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B7" w:rsidRDefault="00EC69B7" w:rsidP="00EC69B7">
      <w:pPr>
        <w:pStyle w:val="1"/>
        <w:spacing w:before="0"/>
      </w:pPr>
      <w:bookmarkStart w:id="0" w:name="_Toc408576858"/>
      <w:r>
        <w:t>АННОТАЦИИ РАБОЧИХ ПРОГРАММ ДИСЦИПЛИН (МОДУЛЕЙ)</w:t>
      </w:r>
      <w:bookmarkEnd w:id="0"/>
    </w:p>
    <w:p w:rsidR="00EC69B7" w:rsidRDefault="00EC69B7" w:rsidP="00EC69B7">
      <w:pPr>
        <w:pStyle w:val="2"/>
        <w:jc w:val="center"/>
      </w:pPr>
      <w:bookmarkStart w:id="1" w:name="_Toc414263776"/>
      <w:r>
        <w:t>Аннотация программы учебной дисциплины (модуля).</w:t>
      </w:r>
      <w:r>
        <w:br/>
      </w:r>
      <w:r>
        <w:rPr>
          <w:u w:val="single"/>
        </w:rPr>
        <w:t>История и философия науки</w:t>
      </w:r>
      <w:bookmarkEnd w:id="1"/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изучения дисциплины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изучения дисциплины является ознакомление аспирантов с содержанием основных методов современной науки, принципами формирования научных гипотез и критериями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исследования.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дисциплины являются:</w:t>
      </w:r>
    </w:p>
    <w:p w:rsidR="00EC69B7" w:rsidRDefault="00EC69B7" w:rsidP="004656A8">
      <w:pPr>
        <w:rPr>
          <w:sz w:val="24"/>
        </w:rPr>
      </w:pPr>
      <w:r>
        <w:rPr>
          <w:sz w:val="24"/>
        </w:rPr>
        <w:t>- изучение основных разделов философии науки;</w:t>
      </w:r>
    </w:p>
    <w:p w:rsidR="00EC69B7" w:rsidRDefault="00EC69B7" w:rsidP="004656A8">
      <w:pPr>
        <w:rPr>
          <w:sz w:val="24"/>
        </w:rPr>
      </w:pPr>
      <w:r>
        <w:rPr>
          <w:sz w:val="24"/>
        </w:rPr>
        <w:t>- освещение истории науки, общих закономерностей возникновения и развития науки;</w:t>
      </w:r>
    </w:p>
    <w:p w:rsidR="00EC69B7" w:rsidRDefault="00EC69B7" w:rsidP="004656A8">
      <w:pPr>
        <w:rPr>
          <w:sz w:val="24"/>
        </w:rPr>
      </w:pPr>
      <w:r>
        <w:rPr>
          <w:sz w:val="24"/>
        </w:rPr>
        <w:t xml:space="preserve">- приобретение навыков самостоятельного философского анализа содержания научных проблем, познавательной и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сущности достижений и затруднений в развитии науки;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знакомство с основными современными концепциями науки.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Pr="00EC69B7" w:rsidRDefault="00EC69B7" w:rsidP="009F6BD5">
      <w:pPr>
        <w:rPr>
          <w:sz w:val="24"/>
        </w:rPr>
      </w:pPr>
      <w:r>
        <w:rPr>
          <w:sz w:val="24"/>
        </w:rPr>
        <w:t xml:space="preserve">В </w:t>
      </w:r>
      <w:r w:rsidRPr="00EC69B7">
        <w:rPr>
          <w:sz w:val="24"/>
        </w:rPr>
        <w:t>результате изучения дисциплины аспирант должен:</w:t>
      </w:r>
    </w:p>
    <w:p w:rsidR="00EC69B7" w:rsidRPr="00EC69B7" w:rsidRDefault="00EC69B7" w:rsidP="00EC69B7">
      <w:pPr>
        <w:ind w:firstLine="0"/>
        <w:rPr>
          <w:b/>
          <w:i/>
          <w:sz w:val="24"/>
        </w:rPr>
      </w:pPr>
      <w:r w:rsidRPr="00EC69B7">
        <w:rPr>
          <w:b/>
          <w:i/>
          <w:sz w:val="24"/>
        </w:rPr>
        <w:t>Знать</w:t>
      </w:r>
      <w:r w:rsidRPr="00EC69B7">
        <w:rPr>
          <w:b/>
          <w:bCs/>
          <w:i/>
          <w:sz w:val="24"/>
        </w:rPr>
        <w:t xml:space="preserve">: </w:t>
      </w:r>
    </w:p>
    <w:p w:rsidR="00EC69B7" w:rsidRPr="00EC69B7" w:rsidRDefault="00EC69B7" w:rsidP="003A75B3">
      <w:pPr>
        <w:widowControl w:val="0"/>
        <w:tabs>
          <w:tab w:val="left" w:pos="0"/>
        </w:tabs>
        <w:ind w:firstLine="0"/>
        <w:rPr>
          <w:sz w:val="24"/>
        </w:rPr>
      </w:pPr>
      <w:r w:rsidRPr="00EC69B7">
        <w:rPr>
          <w:sz w:val="24"/>
        </w:rPr>
        <w:t>1. основные философские концепции</w:t>
      </w:r>
      <w:r w:rsidR="009F6BD5">
        <w:rPr>
          <w:sz w:val="24"/>
        </w:rPr>
        <w:t xml:space="preserve"> и историю развития</w:t>
      </w:r>
      <w:r w:rsidRPr="00EC69B7">
        <w:rPr>
          <w:sz w:val="24"/>
        </w:rPr>
        <w:t xml:space="preserve"> науки</w:t>
      </w:r>
      <w:r w:rsidR="009F6BD5">
        <w:rPr>
          <w:sz w:val="24"/>
        </w:rPr>
        <w:t xml:space="preserve"> в целом</w:t>
      </w:r>
      <w:r w:rsidRPr="00EC69B7">
        <w:rPr>
          <w:sz w:val="24"/>
        </w:rPr>
        <w:t xml:space="preserve"> (УК-2);</w:t>
      </w:r>
    </w:p>
    <w:p w:rsidR="00EC69B7" w:rsidRPr="00EC69B7" w:rsidRDefault="00EC69B7" w:rsidP="003A75B3">
      <w:pPr>
        <w:widowControl w:val="0"/>
        <w:tabs>
          <w:tab w:val="left" w:pos="0"/>
        </w:tabs>
        <w:ind w:firstLine="0"/>
        <w:rPr>
          <w:sz w:val="24"/>
        </w:rPr>
      </w:pPr>
      <w:r w:rsidRPr="00EC69B7">
        <w:rPr>
          <w:sz w:val="24"/>
        </w:rPr>
        <w:t>2. историю развития своей области научного знания (УК-</w:t>
      </w:r>
      <w:r w:rsidR="009F6BD5">
        <w:rPr>
          <w:sz w:val="24"/>
        </w:rPr>
        <w:t>5</w:t>
      </w:r>
      <w:r w:rsidRPr="00EC69B7">
        <w:rPr>
          <w:sz w:val="24"/>
        </w:rPr>
        <w:t>);</w:t>
      </w:r>
    </w:p>
    <w:p w:rsidR="00EC69B7" w:rsidRPr="00EC69B7" w:rsidRDefault="00EC69B7" w:rsidP="003A75B3">
      <w:pPr>
        <w:widowControl w:val="0"/>
        <w:tabs>
          <w:tab w:val="left" w:pos="0"/>
        </w:tabs>
        <w:ind w:firstLine="0"/>
        <w:rPr>
          <w:sz w:val="24"/>
        </w:rPr>
      </w:pPr>
      <w:r w:rsidRPr="00EC69B7">
        <w:rPr>
          <w:sz w:val="24"/>
        </w:rPr>
        <w:t>3. основные мировоззренческие</w:t>
      </w:r>
      <w:r w:rsidR="009F6BD5">
        <w:rPr>
          <w:sz w:val="24"/>
        </w:rPr>
        <w:t>,</w:t>
      </w:r>
      <w:r w:rsidRPr="00EC69B7">
        <w:rPr>
          <w:sz w:val="24"/>
        </w:rPr>
        <w:t xml:space="preserve"> методологические</w:t>
      </w:r>
      <w:r w:rsidR="009F6BD5">
        <w:rPr>
          <w:sz w:val="24"/>
        </w:rPr>
        <w:t xml:space="preserve"> и методические</w:t>
      </w:r>
      <w:r w:rsidRPr="00EC69B7">
        <w:rPr>
          <w:sz w:val="24"/>
        </w:rPr>
        <w:t xml:space="preserve"> проблемы, возникающие в науке на современном этапе ее развития (</w:t>
      </w:r>
      <w:r w:rsidR="009F6BD5" w:rsidRPr="009F6BD5">
        <w:rPr>
          <w:sz w:val="24"/>
        </w:rPr>
        <w:t>ОПК-2</w:t>
      </w:r>
      <w:r w:rsidRPr="00EC69B7">
        <w:rPr>
          <w:sz w:val="24"/>
        </w:rPr>
        <w:t>).</w:t>
      </w:r>
    </w:p>
    <w:p w:rsidR="00EC69B7" w:rsidRPr="00EC69B7" w:rsidRDefault="00EC69B7" w:rsidP="003A75B3">
      <w:pPr>
        <w:tabs>
          <w:tab w:val="left" w:pos="0"/>
        </w:tabs>
        <w:ind w:firstLine="0"/>
        <w:rPr>
          <w:b/>
          <w:i/>
          <w:sz w:val="24"/>
        </w:rPr>
      </w:pPr>
      <w:r w:rsidRPr="00EC69B7">
        <w:rPr>
          <w:b/>
          <w:i/>
          <w:sz w:val="24"/>
        </w:rPr>
        <w:t>Уметь</w:t>
      </w:r>
      <w:r w:rsidRPr="00EC69B7">
        <w:rPr>
          <w:b/>
          <w:bCs/>
          <w:i/>
          <w:sz w:val="24"/>
        </w:rPr>
        <w:t>:</w:t>
      </w:r>
      <w:r w:rsidRPr="00EC69B7">
        <w:rPr>
          <w:b/>
          <w:i/>
          <w:sz w:val="24"/>
        </w:rPr>
        <w:t xml:space="preserve"> </w:t>
      </w:r>
    </w:p>
    <w:p w:rsidR="00EC69B7" w:rsidRPr="009F6BD5" w:rsidRDefault="00EC69B7" w:rsidP="003A75B3">
      <w:pPr>
        <w:pStyle w:val="aff2"/>
        <w:numPr>
          <w:ilvl w:val="0"/>
          <w:numId w:val="14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F6BD5">
        <w:rPr>
          <w:rFonts w:ascii="Times New Roman" w:hAnsi="Times New Roman" w:cs="Times New Roman"/>
          <w:sz w:val="24"/>
          <w:szCs w:val="24"/>
        </w:rPr>
        <w:t>использовать философские знания в проведении самостоятельных научных исследований в своей профессиональной области (УК-2);</w:t>
      </w:r>
    </w:p>
    <w:p w:rsidR="00EC69B7" w:rsidRPr="009F6BD5" w:rsidRDefault="00EC69B7" w:rsidP="003A75B3">
      <w:pPr>
        <w:pStyle w:val="aff2"/>
        <w:numPr>
          <w:ilvl w:val="0"/>
          <w:numId w:val="14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F6BD5">
        <w:rPr>
          <w:rFonts w:ascii="Times New Roman" w:hAnsi="Times New Roman" w:cs="Times New Roman"/>
          <w:sz w:val="24"/>
          <w:szCs w:val="24"/>
        </w:rPr>
        <w:t xml:space="preserve">планировать и решать задачи собственного </w:t>
      </w:r>
      <w:r w:rsidR="009F6BD5" w:rsidRPr="009F6BD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F6BD5">
        <w:rPr>
          <w:rFonts w:ascii="Times New Roman" w:hAnsi="Times New Roman" w:cs="Times New Roman"/>
          <w:sz w:val="24"/>
          <w:szCs w:val="24"/>
        </w:rPr>
        <w:t xml:space="preserve"> и личностного развития</w:t>
      </w:r>
      <w:r w:rsidR="009F6BD5" w:rsidRPr="009F6BD5">
        <w:rPr>
          <w:rFonts w:ascii="Times New Roman" w:hAnsi="Times New Roman" w:cs="Times New Roman"/>
          <w:sz w:val="24"/>
          <w:szCs w:val="24"/>
        </w:rPr>
        <w:t xml:space="preserve"> (УК-5);</w:t>
      </w:r>
    </w:p>
    <w:p w:rsidR="00EC69B7" w:rsidRPr="009F6BD5" w:rsidRDefault="009F6BD5" w:rsidP="003A75B3">
      <w:pPr>
        <w:pStyle w:val="aff2"/>
        <w:numPr>
          <w:ilvl w:val="0"/>
          <w:numId w:val="14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F6BD5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в преподавательской деятельности по основным программам высшего образования (ОПК-2).  </w:t>
      </w:r>
    </w:p>
    <w:p w:rsidR="00EC69B7" w:rsidRPr="009F6BD5" w:rsidRDefault="00EC69B7" w:rsidP="003A75B3">
      <w:pPr>
        <w:tabs>
          <w:tab w:val="left" w:pos="0"/>
        </w:tabs>
        <w:ind w:firstLine="0"/>
        <w:rPr>
          <w:b/>
          <w:i/>
          <w:sz w:val="24"/>
        </w:rPr>
      </w:pPr>
      <w:r>
        <w:rPr>
          <w:b/>
          <w:i/>
          <w:sz w:val="24"/>
        </w:rPr>
        <w:t>Владеть</w:t>
      </w:r>
      <w:r>
        <w:rPr>
          <w:b/>
          <w:bCs/>
          <w:i/>
          <w:sz w:val="24"/>
        </w:rPr>
        <w:t>:</w:t>
      </w:r>
    </w:p>
    <w:p w:rsidR="00EC69B7" w:rsidRPr="009F6BD5" w:rsidRDefault="00EC69B7" w:rsidP="003A75B3">
      <w:pPr>
        <w:widowControl w:val="0"/>
        <w:numPr>
          <w:ilvl w:val="0"/>
          <w:numId w:val="7"/>
        </w:numPr>
        <w:tabs>
          <w:tab w:val="clear" w:pos="1778"/>
          <w:tab w:val="left" w:pos="0"/>
        </w:tabs>
        <w:ind w:left="0" w:firstLine="0"/>
        <w:rPr>
          <w:sz w:val="24"/>
        </w:rPr>
      </w:pPr>
      <w:r w:rsidRPr="009F6BD5">
        <w:rPr>
          <w:sz w:val="24"/>
        </w:rPr>
        <w:t xml:space="preserve">навыками применения современной научной методологии, в </w:t>
      </w:r>
      <w:r w:rsidR="009F6BD5" w:rsidRPr="009F6BD5">
        <w:rPr>
          <w:sz w:val="24"/>
        </w:rPr>
        <w:t>профессиональной области и</w:t>
      </w:r>
      <w:r w:rsidRPr="009F6BD5">
        <w:rPr>
          <w:sz w:val="24"/>
        </w:rPr>
        <w:t>в междисциплинарных исследованиях (УК-2);</w:t>
      </w:r>
    </w:p>
    <w:p w:rsidR="00EC69B7" w:rsidRPr="009F6BD5" w:rsidRDefault="009F6BD5" w:rsidP="003A75B3">
      <w:pPr>
        <w:pStyle w:val="aff2"/>
        <w:numPr>
          <w:ilvl w:val="0"/>
          <w:numId w:val="7"/>
        </w:numPr>
        <w:tabs>
          <w:tab w:val="clear" w:pos="1778"/>
          <w:tab w:val="left" w:pos="0"/>
        </w:tabs>
        <w:ind w:left="0" w:firstLine="0"/>
        <w:rPr>
          <w:rFonts w:ascii="Times New Roman" w:hAnsi="Times New Roman" w:cs="Times New Roman"/>
          <w:sz w:val="24"/>
        </w:rPr>
      </w:pPr>
      <w:r w:rsidRPr="009F6BD5">
        <w:rPr>
          <w:rFonts w:ascii="Times New Roman" w:hAnsi="Times New Roman" w:cs="Times New Roman"/>
          <w:sz w:val="24"/>
        </w:rPr>
        <w:t>навыками планирования и решения задач собственного профессионального и личностного развития (УК-5);</w:t>
      </w:r>
    </w:p>
    <w:p w:rsidR="009F6BD5" w:rsidRPr="009F6BD5" w:rsidRDefault="009F6BD5" w:rsidP="003A75B3">
      <w:pPr>
        <w:pStyle w:val="aff2"/>
        <w:numPr>
          <w:ilvl w:val="0"/>
          <w:numId w:val="7"/>
        </w:numPr>
        <w:tabs>
          <w:tab w:val="clear" w:pos="1778"/>
          <w:tab w:val="left" w:pos="0"/>
        </w:tabs>
        <w:ind w:left="0" w:firstLine="0"/>
        <w:rPr>
          <w:rFonts w:ascii="Times New Roman" w:hAnsi="Times New Roman" w:cs="Times New Roman"/>
          <w:bCs/>
          <w:sz w:val="24"/>
        </w:rPr>
      </w:pPr>
      <w:r w:rsidRPr="009F6BD5">
        <w:rPr>
          <w:rFonts w:ascii="Times New Roman" w:hAnsi="Times New Roman" w:cs="Times New Roman"/>
          <w:bCs/>
          <w:sz w:val="24"/>
        </w:rPr>
        <w:t xml:space="preserve">навыками использования </w:t>
      </w:r>
      <w:r>
        <w:rPr>
          <w:rFonts w:ascii="Times New Roman" w:hAnsi="Times New Roman" w:cs="Times New Roman"/>
          <w:bCs/>
          <w:sz w:val="24"/>
        </w:rPr>
        <w:t xml:space="preserve">полученных знаний </w:t>
      </w:r>
      <w:r w:rsidRPr="009F6BD5">
        <w:rPr>
          <w:rFonts w:ascii="Times New Roman" w:hAnsi="Times New Roman" w:cs="Times New Roman"/>
          <w:sz w:val="24"/>
          <w:szCs w:val="24"/>
        </w:rPr>
        <w:t xml:space="preserve">в преподавательской деятельности по основным программам высшего образования (ОПК-2).  </w:t>
      </w:r>
    </w:p>
    <w:p w:rsidR="00EC69B7" w:rsidRPr="009F6BD5" w:rsidRDefault="00EC69B7" w:rsidP="00EC69B7">
      <w:pPr>
        <w:rPr>
          <w:b/>
          <w:sz w:val="24"/>
        </w:rPr>
      </w:pPr>
      <w:r w:rsidRPr="009F6BD5">
        <w:rPr>
          <w:b/>
          <w:sz w:val="24"/>
        </w:rPr>
        <w:t xml:space="preserve">3. Содержание дисциплины </w:t>
      </w:r>
    </w:p>
    <w:p w:rsidR="00EC69B7" w:rsidRDefault="00EC69B7" w:rsidP="00EC69B7">
      <w:pPr>
        <w:ind w:firstLine="720"/>
        <w:rPr>
          <w:bCs/>
          <w:sz w:val="24"/>
        </w:rPr>
      </w:pPr>
      <w:r w:rsidRPr="009F6BD5">
        <w:rPr>
          <w:bCs/>
          <w:sz w:val="24"/>
        </w:rPr>
        <w:t>Общие проблемы философии науки</w:t>
      </w:r>
      <w:r>
        <w:rPr>
          <w:bCs/>
          <w:sz w:val="24"/>
        </w:rPr>
        <w:t xml:space="preserve">. Предмет и основные концепции современной философии науки. Три аспекта бытия науки: наука как генерация нового знания, как социальный институт, как особая сфера культуры. </w:t>
      </w:r>
      <w:proofErr w:type="spellStart"/>
      <w:r>
        <w:rPr>
          <w:bCs/>
          <w:sz w:val="24"/>
        </w:rPr>
        <w:t>Логико-эпистемологический</w:t>
      </w:r>
      <w:proofErr w:type="spellEnd"/>
      <w:r>
        <w:rPr>
          <w:bCs/>
          <w:sz w:val="24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>
        <w:rPr>
          <w:bCs/>
          <w:sz w:val="24"/>
        </w:rPr>
        <w:t>постпозитивистской</w:t>
      </w:r>
      <w:proofErr w:type="spellEnd"/>
      <w:r>
        <w:rPr>
          <w:bCs/>
          <w:sz w:val="24"/>
        </w:rPr>
        <w:t xml:space="preserve"> философии науки. Концепции К. Поппера, И. </w:t>
      </w:r>
      <w:proofErr w:type="spellStart"/>
      <w:r>
        <w:rPr>
          <w:bCs/>
          <w:sz w:val="24"/>
        </w:rPr>
        <w:t>Лакатоса</w:t>
      </w:r>
      <w:proofErr w:type="spellEnd"/>
      <w:r>
        <w:rPr>
          <w:bCs/>
          <w:sz w:val="24"/>
        </w:rPr>
        <w:t xml:space="preserve">, Т.Куна, </w:t>
      </w:r>
      <w:proofErr w:type="spellStart"/>
      <w:r>
        <w:rPr>
          <w:bCs/>
          <w:sz w:val="24"/>
        </w:rPr>
        <w:t>П.Фейерабенда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М.Полани</w:t>
      </w:r>
      <w:proofErr w:type="spellEnd"/>
      <w:r>
        <w:rPr>
          <w:bCs/>
          <w:sz w:val="24"/>
        </w:rPr>
        <w:t xml:space="preserve">. </w:t>
      </w:r>
      <w:proofErr w:type="gramStart"/>
      <w:r>
        <w:rPr>
          <w:bCs/>
          <w:sz w:val="24"/>
        </w:rPr>
        <w:t>Социологический</w:t>
      </w:r>
      <w:proofErr w:type="gramEnd"/>
      <w:r>
        <w:rPr>
          <w:bCs/>
          <w:sz w:val="24"/>
        </w:rPr>
        <w:t xml:space="preserve"> и культурологический подходы к исследованию развитии науки. Проблема </w:t>
      </w:r>
      <w:proofErr w:type="spellStart"/>
      <w:r>
        <w:rPr>
          <w:bCs/>
          <w:sz w:val="24"/>
        </w:rPr>
        <w:t>интернализма</w:t>
      </w:r>
      <w:proofErr w:type="spellEnd"/>
      <w:r>
        <w:rPr>
          <w:bCs/>
          <w:sz w:val="24"/>
        </w:rPr>
        <w:t xml:space="preserve"> и </w:t>
      </w:r>
      <w:proofErr w:type="spellStart"/>
      <w:r>
        <w:rPr>
          <w:bCs/>
          <w:sz w:val="24"/>
        </w:rPr>
        <w:t>экстернализма</w:t>
      </w:r>
      <w:proofErr w:type="spellEnd"/>
      <w:r>
        <w:rPr>
          <w:bCs/>
          <w:sz w:val="24"/>
        </w:rPr>
        <w:t xml:space="preserve"> в понимании механизмов научной деятельности. Концепции М. Вебера, </w:t>
      </w:r>
      <w:proofErr w:type="spellStart"/>
      <w:r>
        <w:rPr>
          <w:bCs/>
          <w:sz w:val="24"/>
        </w:rPr>
        <w:t>А.Койре</w:t>
      </w:r>
      <w:proofErr w:type="spellEnd"/>
      <w:r>
        <w:rPr>
          <w:bCs/>
          <w:sz w:val="24"/>
        </w:rPr>
        <w:t xml:space="preserve">, Р. Мертона, </w:t>
      </w:r>
      <w:proofErr w:type="spellStart"/>
      <w:r>
        <w:rPr>
          <w:bCs/>
          <w:sz w:val="24"/>
        </w:rPr>
        <w:t>М.Малкея</w:t>
      </w:r>
      <w:proofErr w:type="spellEnd"/>
      <w:r>
        <w:rPr>
          <w:bCs/>
          <w:sz w:val="24"/>
        </w:rPr>
        <w:t>.</w:t>
      </w:r>
    </w:p>
    <w:p w:rsidR="00EC69B7" w:rsidRDefault="00EC69B7" w:rsidP="00EC69B7">
      <w:pPr>
        <w:ind w:firstLine="720"/>
        <w:rPr>
          <w:bCs/>
          <w:sz w:val="24"/>
        </w:rPr>
      </w:pPr>
      <w:r>
        <w:rPr>
          <w:bCs/>
          <w:sz w:val="24"/>
        </w:rPr>
        <w:lastRenderedPageBreak/>
        <w:t xml:space="preserve">Наука в культуре современной цивилизации. Традиционалистский и техногенный типы </w:t>
      </w:r>
      <w:proofErr w:type="spellStart"/>
      <w:r>
        <w:rPr>
          <w:bCs/>
          <w:sz w:val="24"/>
        </w:rPr>
        <w:t>цивилизационного</w:t>
      </w:r>
      <w:proofErr w:type="spellEnd"/>
      <w:r>
        <w:rPr>
          <w:bCs/>
          <w:sz w:val="24"/>
        </w:rPr>
        <w:t xml:space="preserve"> развития и их базисные ценности. Ценность научной рациональности. 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EC69B7" w:rsidRDefault="00EC69B7" w:rsidP="00EC69B7">
      <w:pPr>
        <w:ind w:firstLine="720"/>
        <w:rPr>
          <w:bCs/>
          <w:sz w:val="24"/>
        </w:rPr>
      </w:pPr>
      <w:r>
        <w:rPr>
          <w:bCs/>
          <w:sz w:val="24"/>
        </w:rPr>
        <w:t xml:space="preserve">Возникновение науки  и основные стадии её исторической эволюции. </w:t>
      </w:r>
      <w:proofErr w:type="spellStart"/>
      <w:r>
        <w:rPr>
          <w:bCs/>
          <w:sz w:val="24"/>
        </w:rPr>
        <w:t>Преднаука</w:t>
      </w:r>
      <w:proofErr w:type="spellEnd"/>
      <w:r>
        <w:rPr>
          <w:bCs/>
          <w:sz w:val="24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</w:t>
      </w:r>
      <w:r>
        <w:rPr>
          <w:bCs/>
          <w:sz w:val="24"/>
        </w:rPr>
        <w:softHyphen/>
        <w:t xml:space="preserve">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Становление опытной науки в новоевропейской культуре. Формирование идеалов </w:t>
      </w:r>
      <w:proofErr w:type="spellStart"/>
      <w:r>
        <w:rPr>
          <w:bCs/>
          <w:sz w:val="24"/>
        </w:rPr>
        <w:t>математизированного</w:t>
      </w:r>
      <w:proofErr w:type="spellEnd"/>
      <w:r>
        <w:rPr>
          <w:bCs/>
          <w:sz w:val="24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Мировоззренческая роль науки в новоевропейской культуре. </w:t>
      </w:r>
      <w:proofErr w:type="spellStart"/>
      <w:r>
        <w:rPr>
          <w:bCs/>
          <w:sz w:val="24"/>
        </w:rPr>
        <w:t>Социокультурные</w:t>
      </w:r>
      <w:proofErr w:type="spellEnd"/>
      <w:r>
        <w:rPr>
          <w:bCs/>
          <w:sz w:val="24"/>
        </w:rPr>
        <w:t xml:space="preserve"> предпосылки возникновения экспериментального метода и его соединения с математическим описанием природы. Формирование науки как профессиональной деятельности. Возникновение </w:t>
      </w:r>
      <w:proofErr w:type="spellStart"/>
      <w:r>
        <w:rPr>
          <w:bCs/>
          <w:sz w:val="24"/>
        </w:rPr>
        <w:t>дисциплинарно-организованной</w:t>
      </w:r>
      <w:proofErr w:type="spellEnd"/>
      <w:r>
        <w:rPr>
          <w:bCs/>
          <w:sz w:val="24"/>
        </w:rPr>
        <w:t xml:space="preserve"> науки. Технологические применения науки. Формирование технических наук. Становление социальных и гуманитарных наук. Мировоззренческие основания социально-исторического исследования.</w:t>
      </w:r>
    </w:p>
    <w:p w:rsidR="00EC69B7" w:rsidRDefault="00EC69B7" w:rsidP="00EC69B7">
      <w:pPr>
        <w:ind w:firstLine="720"/>
        <w:rPr>
          <w:bCs/>
          <w:sz w:val="24"/>
        </w:rPr>
      </w:pPr>
      <w:r>
        <w:rPr>
          <w:bCs/>
          <w:sz w:val="24"/>
        </w:rPr>
        <w:t xml:space="preserve">Структура научного знания. 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 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>
        <w:rPr>
          <w:bCs/>
          <w:sz w:val="24"/>
        </w:rPr>
        <w:t>теоретической</w:t>
      </w:r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нагруженности</w:t>
      </w:r>
      <w:proofErr w:type="spellEnd"/>
      <w:r>
        <w:rPr>
          <w:bCs/>
          <w:sz w:val="24"/>
        </w:rPr>
        <w:t xml:space="preserve"> факта. Структуры теоретического знания.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>
        <w:rPr>
          <w:bCs/>
          <w:sz w:val="24"/>
        </w:rPr>
        <w:t>Парадигмальные</w:t>
      </w:r>
      <w:proofErr w:type="spellEnd"/>
      <w:r>
        <w:rPr>
          <w:bCs/>
          <w:sz w:val="24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 Основания науки. Структура оснований. Идеалы и нормы исследования и их </w:t>
      </w:r>
      <w:proofErr w:type="spellStart"/>
      <w:r>
        <w:rPr>
          <w:bCs/>
          <w:sz w:val="24"/>
        </w:rPr>
        <w:t>социокультурная</w:t>
      </w:r>
      <w:proofErr w:type="spellEnd"/>
      <w:r>
        <w:rPr>
          <w:bCs/>
          <w:sz w:val="24"/>
        </w:rPr>
        <w:t xml:space="preserve"> размерность. Система идеалов и норм как схема метода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 </w:t>
      </w:r>
      <w:proofErr w:type="spellStart"/>
      <w:r>
        <w:rPr>
          <w:bCs/>
          <w:sz w:val="24"/>
        </w:rPr>
        <w:t>Операциональные</w:t>
      </w:r>
      <w:proofErr w:type="spellEnd"/>
      <w:r>
        <w:rPr>
          <w:bCs/>
          <w:sz w:val="24"/>
        </w:rPr>
        <w:t xml:space="preserve"> основания научной картины мира. Отношение онтологических постулатов науки к мировоззренческим доминантам культуры. 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:rsidR="00EC69B7" w:rsidRDefault="00EC69B7" w:rsidP="00EC69B7">
      <w:pPr>
        <w:ind w:firstLine="720"/>
        <w:rPr>
          <w:bCs/>
          <w:sz w:val="24"/>
        </w:rPr>
      </w:pPr>
      <w:r>
        <w:rPr>
          <w:bCs/>
          <w:sz w:val="24"/>
        </w:rPr>
        <w:t xml:space="preserve">Динамика науки как процесс порождения нового 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 </w:t>
      </w:r>
      <w:r>
        <w:rPr>
          <w:bCs/>
          <w:sz w:val="24"/>
        </w:rPr>
        <w:lastRenderedPageBreak/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Становление развитой научной теории. Классический и неклассический варианты формирования теории. Генезис образцов решения задач.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</w:t>
      </w:r>
    </w:p>
    <w:p w:rsidR="00EC69B7" w:rsidRDefault="00EC69B7" w:rsidP="00EC69B7">
      <w:pPr>
        <w:ind w:firstLine="720"/>
        <w:rPr>
          <w:bCs/>
          <w:sz w:val="24"/>
        </w:rPr>
      </w:pPr>
      <w:r>
        <w:rPr>
          <w:bCs/>
          <w:sz w:val="24"/>
        </w:rPr>
        <w:t xml:space="preserve">Научные традиции и научные революции. Типы научной  рациональности. 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>
        <w:rPr>
          <w:bCs/>
          <w:sz w:val="24"/>
        </w:rPr>
        <w:t>Внутридисциплинарные</w:t>
      </w:r>
      <w:proofErr w:type="spellEnd"/>
      <w:r>
        <w:rPr>
          <w:bCs/>
          <w:sz w:val="24"/>
        </w:rPr>
        <w:t xml:space="preserve"> механизмы научных революций. Междисциплинарные взаимодействия и "</w:t>
      </w:r>
      <w:proofErr w:type="spellStart"/>
      <w:r>
        <w:rPr>
          <w:bCs/>
          <w:sz w:val="24"/>
        </w:rPr>
        <w:t>парадигмальные</w:t>
      </w:r>
      <w:proofErr w:type="spellEnd"/>
      <w:r>
        <w:rPr>
          <w:bCs/>
          <w:sz w:val="24"/>
        </w:rPr>
        <w:t xml:space="preserve"> прививки" как фактор революционных преобразований в науке. </w:t>
      </w:r>
      <w:proofErr w:type="spellStart"/>
      <w:r>
        <w:rPr>
          <w:bCs/>
          <w:sz w:val="24"/>
        </w:rPr>
        <w:t>Социокультурные</w:t>
      </w:r>
      <w:proofErr w:type="spellEnd"/>
      <w:r>
        <w:rPr>
          <w:bCs/>
          <w:sz w:val="24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 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 Глобальные революции и типы научной рациональности. Историческая смена типов научной рациональности: классическая, неклас</w:t>
      </w:r>
      <w:r>
        <w:rPr>
          <w:bCs/>
          <w:sz w:val="24"/>
        </w:rPr>
        <w:softHyphen/>
        <w:t xml:space="preserve">сическая, </w:t>
      </w:r>
      <w:proofErr w:type="spellStart"/>
      <w:r>
        <w:rPr>
          <w:bCs/>
          <w:sz w:val="24"/>
        </w:rPr>
        <w:t>постнеклассическая</w:t>
      </w:r>
      <w:proofErr w:type="spellEnd"/>
      <w:r>
        <w:rPr>
          <w:bCs/>
          <w:sz w:val="24"/>
        </w:rPr>
        <w:t xml:space="preserve"> наука. Особенности современного этапа развития науки. Перспективы научно-технического прогресса. Главные характеристики современной, </w:t>
      </w:r>
      <w:proofErr w:type="spellStart"/>
      <w:r>
        <w:rPr>
          <w:bCs/>
          <w:sz w:val="24"/>
        </w:rPr>
        <w:t>постнеклассической</w:t>
      </w:r>
      <w:proofErr w:type="spellEnd"/>
      <w:r>
        <w:rPr>
          <w:bCs/>
          <w:sz w:val="2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>
        <w:rPr>
          <w:bCs/>
          <w:sz w:val="24"/>
        </w:rPr>
        <w:t>внутринаучных</w:t>
      </w:r>
      <w:proofErr w:type="spellEnd"/>
      <w:r>
        <w:rPr>
          <w:bCs/>
          <w:sz w:val="24"/>
        </w:rPr>
        <w:t xml:space="preserve"> ценностей как условие современного развития науки. Включение социальных ценностей в процесс выбора стратегий ис</w:t>
      </w:r>
      <w:r>
        <w:rPr>
          <w:bCs/>
          <w:sz w:val="24"/>
        </w:rPr>
        <w:softHyphen/>
        <w:t xml:space="preserve">следовательской деятельности. Расширение </w:t>
      </w:r>
      <w:proofErr w:type="spellStart"/>
      <w:r>
        <w:rPr>
          <w:bCs/>
          <w:sz w:val="24"/>
        </w:rPr>
        <w:t>этоса</w:t>
      </w:r>
      <w:proofErr w:type="spellEnd"/>
      <w:r>
        <w:rPr>
          <w:bCs/>
          <w:sz w:val="24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>
        <w:rPr>
          <w:bCs/>
          <w:sz w:val="24"/>
        </w:rPr>
        <w:t>идеалогизированной</w:t>
      </w:r>
      <w:proofErr w:type="spellEnd"/>
      <w:r>
        <w:rPr>
          <w:bCs/>
          <w:sz w:val="24"/>
        </w:rPr>
        <w:t xml:space="preserve"> науки. Экологическая этика и ее философские основания. Философия русского </w:t>
      </w:r>
      <w:proofErr w:type="spellStart"/>
      <w:r>
        <w:rPr>
          <w:bCs/>
          <w:sz w:val="24"/>
        </w:rPr>
        <w:t>космизма</w:t>
      </w:r>
      <w:proofErr w:type="spellEnd"/>
      <w:r>
        <w:rPr>
          <w:bCs/>
          <w:sz w:val="24"/>
        </w:rPr>
        <w:t xml:space="preserve"> и учение В.И. Вернадского о биосфере, </w:t>
      </w:r>
      <w:proofErr w:type="spellStart"/>
      <w:r>
        <w:rPr>
          <w:bCs/>
          <w:sz w:val="24"/>
        </w:rPr>
        <w:t>техносфере</w:t>
      </w:r>
      <w:proofErr w:type="spellEnd"/>
      <w:r>
        <w:rPr>
          <w:bCs/>
          <w:sz w:val="24"/>
        </w:rPr>
        <w:t xml:space="preserve"> и ноосфере. Проблемы экологической этики в современной западной философии (Б. </w:t>
      </w:r>
      <w:proofErr w:type="spellStart"/>
      <w:r>
        <w:rPr>
          <w:bCs/>
          <w:sz w:val="24"/>
        </w:rPr>
        <w:t>Калликот</w:t>
      </w:r>
      <w:proofErr w:type="spellEnd"/>
      <w:r>
        <w:rPr>
          <w:bCs/>
          <w:sz w:val="24"/>
        </w:rPr>
        <w:t xml:space="preserve">, О. Леопольд,  Р. </w:t>
      </w:r>
      <w:proofErr w:type="spellStart"/>
      <w:r>
        <w:rPr>
          <w:bCs/>
          <w:sz w:val="24"/>
        </w:rPr>
        <w:t>Аттфильд</w:t>
      </w:r>
      <w:proofErr w:type="spellEnd"/>
      <w:r>
        <w:rPr>
          <w:bCs/>
          <w:sz w:val="24"/>
        </w:rPr>
        <w:t xml:space="preserve">). </w:t>
      </w:r>
      <w:proofErr w:type="spellStart"/>
      <w:r>
        <w:rPr>
          <w:bCs/>
          <w:sz w:val="24"/>
        </w:rPr>
        <w:t>Постнеклассическая</w:t>
      </w:r>
      <w:proofErr w:type="spellEnd"/>
      <w:r>
        <w:rPr>
          <w:bCs/>
          <w:sz w:val="24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>
        <w:rPr>
          <w:bCs/>
          <w:sz w:val="24"/>
        </w:rPr>
        <w:t>антисциентизм</w:t>
      </w:r>
      <w:proofErr w:type="spellEnd"/>
      <w:r>
        <w:rPr>
          <w:bCs/>
          <w:sz w:val="24"/>
        </w:rPr>
        <w:t xml:space="preserve">. Наука и </w:t>
      </w:r>
      <w:proofErr w:type="spellStart"/>
      <w:r>
        <w:rPr>
          <w:bCs/>
          <w:sz w:val="24"/>
        </w:rPr>
        <w:t>паранаука</w:t>
      </w:r>
      <w:proofErr w:type="spellEnd"/>
      <w:r>
        <w:rPr>
          <w:bCs/>
          <w:sz w:val="24"/>
        </w:rPr>
        <w:t xml:space="preserve">. Поиск нового типа  </w:t>
      </w:r>
      <w:proofErr w:type="spellStart"/>
      <w:r>
        <w:rPr>
          <w:bCs/>
          <w:sz w:val="24"/>
        </w:rPr>
        <w:t>цивилизационного</w:t>
      </w:r>
      <w:proofErr w:type="spellEnd"/>
      <w:r>
        <w:rPr>
          <w:bCs/>
          <w:sz w:val="24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EC69B7" w:rsidRDefault="00EC69B7" w:rsidP="00EC69B7">
      <w:pPr>
        <w:ind w:firstLine="720"/>
        <w:rPr>
          <w:bCs/>
          <w:sz w:val="24"/>
        </w:rPr>
      </w:pPr>
      <w:r>
        <w:rPr>
          <w:bCs/>
          <w:sz w:val="24"/>
        </w:rPr>
        <w:t xml:space="preserve">Наука как социальный институт. 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</w:t>
      </w:r>
      <w:r>
        <w:rPr>
          <w:bCs/>
          <w:sz w:val="24"/>
        </w:rPr>
        <w:lastRenderedPageBreak/>
        <w:t>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EC69B7" w:rsidRDefault="00EC69B7" w:rsidP="00EC69B7">
      <w:pPr>
        <w:rPr>
          <w:sz w:val="24"/>
        </w:rPr>
      </w:pPr>
      <w:r>
        <w:rPr>
          <w:bCs/>
          <w:sz w:val="24"/>
        </w:rPr>
        <w:t xml:space="preserve">Философские проблемы социально-гуманитарных наук. Донаучные, ненаучные и </w:t>
      </w:r>
      <w:proofErr w:type="spellStart"/>
      <w:r>
        <w:rPr>
          <w:bCs/>
          <w:sz w:val="24"/>
        </w:rPr>
        <w:t>вненаучные</w:t>
      </w:r>
      <w:proofErr w:type="spellEnd"/>
      <w:r>
        <w:rPr>
          <w:bCs/>
          <w:sz w:val="24"/>
        </w:rPr>
        <w:t xml:space="preserve"> знания об обществе, культуре, истории, человеке. Философия как интегральная форма научных знаний. </w:t>
      </w:r>
      <w:proofErr w:type="spellStart"/>
      <w:r>
        <w:rPr>
          <w:bCs/>
          <w:sz w:val="24"/>
        </w:rPr>
        <w:t>Социокультурная</w:t>
      </w:r>
      <w:proofErr w:type="spellEnd"/>
      <w:r>
        <w:rPr>
          <w:bCs/>
          <w:sz w:val="24"/>
        </w:rPr>
        <w:t xml:space="preserve"> обусловленность дисциплинарной структуры научного знания, как отражение относительной самостоятельности сфер общества. Сходства и отличие наук о природе и наук об обществе: современные трактовки проблемы. Конвергенция </w:t>
      </w:r>
      <w:proofErr w:type="spellStart"/>
      <w:r>
        <w:rPr>
          <w:bCs/>
          <w:sz w:val="24"/>
        </w:rPr>
        <w:t>естественно-нучного</w:t>
      </w:r>
      <w:proofErr w:type="spellEnd"/>
      <w:r>
        <w:rPr>
          <w:bCs/>
          <w:sz w:val="24"/>
        </w:rPr>
        <w:t xml:space="preserve"> и </w:t>
      </w:r>
      <w:proofErr w:type="spellStart"/>
      <w:r>
        <w:rPr>
          <w:bCs/>
          <w:sz w:val="24"/>
        </w:rPr>
        <w:t>социально-гуманиарного</w:t>
      </w:r>
      <w:proofErr w:type="spellEnd"/>
      <w:r>
        <w:rPr>
          <w:bCs/>
          <w:sz w:val="24"/>
        </w:rPr>
        <w:t xml:space="preserve"> знания в неклассической науке, эволюция и механизмы взаимодействия. Субъект социально-гуманитарного познания. Включенность сознания субъекта, его системы ценностей и интересов в объект исследования. Индивидуальный и коллективный субъекты социально-гуманитарного познания, их формы существования. Природа ценностей и их роль в социально-гуманитарном познании. Специфика понимания времени и пространства в гуманитарном знании. Понятие «</w:t>
      </w:r>
      <w:proofErr w:type="spellStart"/>
      <w:r>
        <w:rPr>
          <w:bCs/>
          <w:sz w:val="24"/>
        </w:rPr>
        <w:t>хронотон</w:t>
      </w:r>
      <w:proofErr w:type="spellEnd"/>
      <w:r>
        <w:rPr>
          <w:bCs/>
          <w:sz w:val="24"/>
        </w:rPr>
        <w:t xml:space="preserve">». </w:t>
      </w:r>
      <w:proofErr w:type="spellStart"/>
      <w:r>
        <w:rPr>
          <w:bCs/>
          <w:sz w:val="24"/>
        </w:rPr>
        <w:t>Коммуникативность</w:t>
      </w:r>
      <w:proofErr w:type="spellEnd"/>
      <w:r>
        <w:rPr>
          <w:bCs/>
          <w:sz w:val="24"/>
        </w:rPr>
        <w:t xml:space="preserve"> в науках об обществе и культуре. Научные конвенции. </w:t>
      </w:r>
      <w:proofErr w:type="spellStart"/>
      <w:r>
        <w:rPr>
          <w:bCs/>
          <w:sz w:val="24"/>
        </w:rPr>
        <w:t>Индоктринация</w:t>
      </w:r>
      <w:proofErr w:type="spellEnd"/>
      <w:r>
        <w:rPr>
          <w:bCs/>
          <w:sz w:val="24"/>
        </w:rPr>
        <w:t xml:space="preserve">. Проблема истинности и рациональности в социально-гуманитарных науках. Объяснение в социально-гуманитарных науках. Природа и типы объяснений. Специфика понимания в гуманитарных науках. Герменевтика. Интерпретация как научный метод и базовая операция социально-гуманитарных наук. Вера, сомнение, знание в социально-гуманитарных науках. Основные исследовательские программы социально-гуманитарных наук: </w:t>
      </w:r>
      <w:proofErr w:type="gramStart"/>
      <w:r>
        <w:rPr>
          <w:bCs/>
          <w:sz w:val="24"/>
        </w:rPr>
        <w:t>натуралистическая</w:t>
      </w:r>
      <w:proofErr w:type="gramEnd"/>
      <w:r>
        <w:rPr>
          <w:bCs/>
          <w:sz w:val="24"/>
        </w:rPr>
        <w:t xml:space="preserve"> и </w:t>
      </w:r>
      <w:proofErr w:type="spellStart"/>
      <w:r>
        <w:rPr>
          <w:bCs/>
          <w:sz w:val="24"/>
        </w:rPr>
        <w:t>антинатуралистическая</w:t>
      </w:r>
      <w:proofErr w:type="spellEnd"/>
      <w:r>
        <w:rPr>
          <w:bCs/>
          <w:sz w:val="24"/>
        </w:rPr>
        <w:t xml:space="preserve">. Проблема разделения социальных и гуманитарных наук (по методу, по предмету, по исследовательским программам). </w:t>
      </w:r>
      <w:proofErr w:type="spellStart"/>
      <w:r>
        <w:rPr>
          <w:bCs/>
          <w:sz w:val="24"/>
        </w:rPr>
        <w:t>Вненаучное</w:t>
      </w:r>
      <w:proofErr w:type="spellEnd"/>
      <w:r>
        <w:rPr>
          <w:bCs/>
          <w:sz w:val="24"/>
        </w:rPr>
        <w:t xml:space="preserve"> социальное знание. Его отличие от гуманитарных наук. Дисциплинарная структура социально-гуманитарного знания, ее изменения и появление новых областей исследования.</w:t>
      </w:r>
    </w:p>
    <w:p w:rsidR="00EC69B7" w:rsidRDefault="00EC69B7" w:rsidP="00EC69B7">
      <w:pPr>
        <w:pStyle w:val="2"/>
        <w:jc w:val="center"/>
        <w:rPr>
          <w:i/>
          <w:color w:val="FF0000"/>
        </w:rPr>
      </w:pPr>
      <w:bookmarkStart w:id="2" w:name="_Toc414263777"/>
      <w:r>
        <w:t>Аннотация программы учебной дисциплины (модуля).</w:t>
      </w:r>
      <w:r>
        <w:br/>
      </w:r>
      <w:r>
        <w:rPr>
          <w:u w:val="single"/>
        </w:rPr>
        <w:t>Иностранный язык</w:t>
      </w:r>
      <w:bookmarkEnd w:id="2"/>
    </w:p>
    <w:p w:rsidR="00EC69B7" w:rsidRDefault="00EC69B7" w:rsidP="00EC69B7">
      <w:pPr>
        <w:rPr>
          <w:b/>
          <w:szCs w:val="28"/>
        </w:rPr>
      </w:pPr>
      <w:r>
        <w:rPr>
          <w:b/>
          <w:szCs w:val="28"/>
        </w:rPr>
        <w:t>1. Цель и задачи изучения дисциплины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t>Целями</w:t>
      </w:r>
      <w:r>
        <w:rPr>
          <w:sz w:val="24"/>
        </w:rPr>
        <w:t xml:space="preserve"> изучения дисциплины «Иностранный язык» аспирантами (соискателями)  являются: совершенствование иноязычной коммуникативной компетенции, необходимой для осуществления научной и профессиональной деятельности, позволяющей аспирантам  использовать иностранный язык в научной работе.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изучения дисциплины «Иностранный язык»  являются: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усовершенствовать ранее приобретённые навыки  и умения иноязычного общения, а также  использовать их  как базу для развития коммуникативной компетенции в сфере научной и профессиональной  деятельности;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развить умение свободно читать оригинальную литературу на иностранном языке в соответствующей отрасли знаний;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научить оформлять извлеченную из иностранных источников информацию в виде перевода или резюме;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научить делать сообщения и доклады на иностранном языке на темы, связанные с научной работой аспиранта (соискателя), и вести беседу по специальности;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научить составлять  план (конспект) прочитанного, письменно излагать содержание прочитанного в форме резюме, реферата и аннотации, писать доклад или сообщение по теме специальности аспиранта (соискателя);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расширить словарный запас, необходимый для осуществления аспирантами (соискателями) научной  работы в соответствии с их специализацией и направлениями научной деятельности с использованием иностранного языка;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развить профессионально значимые умения иноязычного  общения в основных видах речевой деятельности (чтение, говорение, письмо) в условиях научного  и профессионального общения;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lastRenderedPageBreak/>
        <w:t>- развить у аспирантов (соискателей) умение осуществлять самостоятельную работу по повышению уровня владения иностранным языком, а также умение осуществлять научную и профессиональную деятельность с использованием изучаемого языка.</w:t>
      </w:r>
    </w:p>
    <w:p w:rsidR="00EC69B7" w:rsidRPr="00805332" w:rsidRDefault="00EC69B7" w:rsidP="00EC69B7">
      <w:pPr>
        <w:rPr>
          <w:b/>
          <w:sz w:val="24"/>
        </w:rPr>
      </w:pPr>
      <w:r w:rsidRPr="00805332">
        <w:rPr>
          <w:b/>
          <w:sz w:val="24"/>
        </w:rPr>
        <w:t>2. Планируемые результаты обучения</w:t>
      </w:r>
    </w:p>
    <w:p w:rsidR="00EC69B7" w:rsidRPr="00805332" w:rsidRDefault="00EC69B7" w:rsidP="00EC69B7">
      <w:pPr>
        <w:rPr>
          <w:b/>
          <w:sz w:val="24"/>
        </w:rPr>
      </w:pPr>
      <w:r w:rsidRPr="00805332">
        <w:rPr>
          <w:sz w:val="24"/>
        </w:rPr>
        <w:t xml:space="preserve">В результате изучения дисциплины аспирант должен: </w:t>
      </w:r>
    </w:p>
    <w:p w:rsidR="00EC69B7" w:rsidRPr="00805332" w:rsidRDefault="00EC69B7" w:rsidP="00EC69B7">
      <w:pPr>
        <w:rPr>
          <w:i/>
          <w:sz w:val="24"/>
        </w:rPr>
      </w:pPr>
      <w:r w:rsidRPr="00805332">
        <w:rPr>
          <w:i/>
          <w:sz w:val="24"/>
        </w:rPr>
        <w:t xml:space="preserve">знать: </w:t>
      </w:r>
    </w:p>
    <w:p w:rsidR="00EC69B7" w:rsidRPr="00805332" w:rsidRDefault="00EC69B7" w:rsidP="00EC69B7">
      <w:pPr>
        <w:pStyle w:val="aff2"/>
        <w:widowControl/>
        <w:numPr>
          <w:ilvl w:val="0"/>
          <w:numId w:val="8"/>
        </w:numPr>
        <w:tabs>
          <w:tab w:val="num" w:pos="720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 xml:space="preserve">межкультурные особенности ведения научной деятельности </w:t>
      </w:r>
      <w:r w:rsidRPr="00805332">
        <w:rPr>
          <w:rFonts w:ascii="Times New Roman" w:hAnsi="Times New Roman" w:cs="Times New Roman"/>
          <w:b/>
          <w:sz w:val="24"/>
          <w:szCs w:val="24"/>
        </w:rPr>
        <w:t>(</w:t>
      </w:r>
      <w:r w:rsidRPr="00805332">
        <w:rPr>
          <w:rFonts w:ascii="Times New Roman" w:hAnsi="Times New Roman" w:cs="Times New Roman"/>
          <w:sz w:val="24"/>
          <w:szCs w:val="24"/>
        </w:rPr>
        <w:t>УК-3, ОПК-1);</w:t>
      </w:r>
    </w:p>
    <w:p w:rsidR="00EC69B7" w:rsidRPr="00805332" w:rsidRDefault="00EC69B7" w:rsidP="00EC69B7">
      <w:pPr>
        <w:pStyle w:val="aff2"/>
        <w:widowControl/>
        <w:numPr>
          <w:ilvl w:val="0"/>
          <w:numId w:val="8"/>
        </w:numPr>
        <w:tabs>
          <w:tab w:val="num" w:pos="720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правила коммуникативного поведения в ситуациях межкультурного научного общения (УК-3);</w:t>
      </w:r>
    </w:p>
    <w:p w:rsidR="00EC69B7" w:rsidRPr="00805332" w:rsidRDefault="00EC69B7" w:rsidP="00EC69B7">
      <w:pPr>
        <w:ind w:firstLine="357"/>
        <w:rPr>
          <w:bCs/>
          <w:sz w:val="24"/>
        </w:rPr>
      </w:pPr>
      <w:r w:rsidRPr="00805332">
        <w:rPr>
          <w:sz w:val="24"/>
        </w:rPr>
        <w:t>3. требования к оформлению научных трудов, принятые в международной практике (УК-4, ОПК-1)</w:t>
      </w:r>
      <w:r w:rsidRPr="00805332">
        <w:rPr>
          <w:bCs/>
          <w:sz w:val="24"/>
        </w:rPr>
        <w:t>;</w:t>
      </w:r>
    </w:p>
    <w:p w:rsidR="00EC69B7" w:rsidRPr="00805332" w:rsidRDefault="00EC69B7" w:rsidP="00EC69B7">
      <w:pPr>
        <w:rPr>
          <w:i/>
          <w:sz w:val="24"/>
        </w:rPr>
      </w:pPr>
      <w:r w:rsidRPr="00805332">
        <w:rPr>
          <w:i/>
          <w:sz w:val="24"/>
        </w:rPr>
        <w:t xml:space="preserve">уметь: </w:t>
      </w:r>
    </w:p>
    <w:p w:rsidR="00EC69B7" w:rsidRPr="00805332" w:rsidRDefault="00EC69B7" w:rsidP="00EC69B7">
      <w:pPr>
        <w:pStyle w:val="aff2"/>
        <w:widowControl/>
        <w:numPr>
          <w:ilvl w:val="0"/>
          <w:numId w:val="9"/>
        </w:numPr>
        <w:tabs>
          <w:tab w:val="num" w:pos="720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осуществлять устную коммуникацию на иностранном языке в монологической и диалогической форме научной направленности (доклад, сообщение,  презентация, дебаты, круглый стол) в рамках своей  научно-исследовательской или профессиональной деятельности (УК-3, УК-4, ОПК-1);</w:t>
      </w:r>
    </w:p>
    <w:p w:rsidR="00EC69B7" w:rsidRPr="00805332" w:rsidRDefault="00EC69B7" w:rsidP="00EC69B7">
      <w:pPr>
        <w:pStyle w:val="aff2"/>
        <w:widowControl/>
        <w:numPr>
          <w:ilvl w:val="0"/>
          <w:numId w:val="9"/>
        </w:numPr>
        <w:tabs>
          <w:tab w:val="num" w:pos="720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использовать этикетные формы научно-профессионального общения (УК-3, УК- 4);</w:t>
      </w:r>
    </w:p>
    <w:p w:rsidR="00EC69B7" w:rsidRPr="00805332" w:rsidRDefault="00EC69B7" w:rsidP="00EC69B7">
      <w:pPr>
        <w:pStyle w:val="aff2"/>
        <w:widowControl/>
        <w:numPr>
          <w:ilvl w:val="0"/>
          <w:numId w:val="9"/>
        </w:numPr>
        <w:tabs>
          <w:tab w:val="num" w:pos="720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 xml:space="preserve">читать оригинальную литературу на иностранном языке в соответствующей отрасли знаний (УК-3, ОПК-1); </w:t>
      </w:r>
    </w:p>
    <w:p w:rsidR="00EC69B7" w:rsidRPr="00805332" w:rsidRDefault="00EC69B7" w:rsidP="00EC69B7">
      <w:pPr>
        <w:pStyle w:val="aff2"/>
        <w:widowControl/>
        <w:numPr>
          <w:ilvl w:val="0"/>
          <w:numId w:val="9"/>
        </w:numPr>
        <w:tabs>
          <w:tab w:val="num" w:pos="720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оформлять извлеченную из иностранных источников информацию в виде перевода, реферата, аннотации (УК-3);</w:t>
      </w:r>
    </w:p>
    <w:p w:rsidR="00805332" w:rsidRPr="00805332" w:rsidRDefault="00EC69B7" w:rsidP="00EC69B7">
      <w:pPr>
        <w:pStyle w:val="aff2"/>
        <w:widowControl/>
        <w:numPr>
          <w:ilvl w:val="0"/>
          <w:numId w:val="9"/>
        </w:numPr>
        <w:tabs>
          <w:tab w:val="num" w:pos="720"/>
        </w:tabs>
        <w:ind w:left="0" w:firstLine="357"/>
        <w:rPr>
          <w:sz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 xml:space="preserve"> извлекать информацию из текстов, прослушиваемых в ситуации межкультурного научного и профессионального общения (доклад, лекция, интервью, дебаты и т.п.) (УК-3, УК</w:t>
      </w:r>
      <w:r w:rsidR="00805332" w:rsidRPr="00805332">
        <w:rPr>
          <w:rFonts w:ascii="Times New Roman" w:hAnsi="Times New Roman" w:cs="Times New Roman"/>
          <w:sz w:val="24"/>
          <w:szCs w:val="24"/>
        </w:rPr>
        <w:t>-4</w:t>
      </w:r>
      <w:r w:rsidR="00805332">
        <w:rPr>
          <w:rFonts w:ascii="Times New Roman" w:hAnsi="Times New Roman" w:cs="Times New Roman"/>
          <w:b/>
          <w:sz w:val="24"/>
          <w:szCs w:val="24"/>
        </w:rPr>
        <w:t>)</w:t>
      </w:r>
      <w:r w:rsidR="00805332" w:rsidRPr="00805332">
        <w:rPr>
          <w:rFonts w:ascii="Times New Roman" w:hAnsi="Times New Roman" w:cs="Times New Roman"/>
          <w:sz w:val="24"/>
          <w:szCs w:val="24"/>
        </w:rPr>
        <w:t>;</w:t>
      </w:r>
    </w:p>
    <w:p w:rsidR="00EC69B7" w:rsidRPr="00805332" w:rsidRDefault="00EC69B7" w:rsidP="00EC69B7">
      <w:pPr>
        <w:ind w:firstLine="357"/>
        <w:rPr>
          <w:sz w:val="24"/>
        </w:rPr>
      </w:pPr>
      <w:r w:rsidRPr="00805332">
        <w:rPr>
          <w:sz w:val="24"/>
        </w:rPr>
        <w:t>6. четко и ясно излагать свою точку зрения по научной проблеме на иностранном языке (в том числе письменно) (УК-4, ОПК-1)</w:t>
      </w:r>
      <w:r w:rsidRPr="00805332">
        <w:rPr>
          <w:b/>
          <w:bCs/>
          <w:sz w:val="24"/>
        </w:rPr>
        <w:t>;</w:t>
      </w:r>
      <w:r w:rsidRPr="00805332">
        <w:rPr>
          <w:sz w:val="24"/>
        </w:rPr>
        <w:t>.</w:t>
      </w:r>
    </w:p>
    <w:p w:rsidR="00EC69B7" w:rsidRPr="00805332" w:rsidRDefault="00EC69B7" w:rsidP="00EC69B7">
      <w:pPr>
        <w:rPr>
          <w:i/>
          <w:sz w:val="24"/>
        </w:rPr>
      </w:pPr>
      <w:r w:rsidRPr="00805332">
        <w:rPr>
          <w:i/>
          <w:sz w:val="24"/>
        </w:rPr>
        <w:t xml:space="preserve">владеть навыками: </w:t>
      </w:r>
    </w:p>
    <w:p w:rsidR="00EC69B7" w:rsidRPr="00805332" w:rsidRDefault="00EC69B7" w:rsidP="00EC69B7">
      <w:pPr>
        <w:pStyle w:val="aff2"/>
        <w:numPr>
          <w:ilvl w:val="0"/>
          <w:numId w:val="10"/>
        </w:numPr>
        <w:tabs>
          <w:tab w:val="num" w:pos="72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осуществления устной и письменной коммуникации на иностранном языке в рамках своей научно-исследовательской или профессиональной деятельности (УК-3, УК-4, ОПК-1);</w:t>
      </w:r>
    </w:p>
    <w:p w:rsidR="00EC69B7" w:rsidRPr="00805332" w:rsidRDefault="00EC69B7" w:rsidP="00EC69B7">
      <w:pPr>
        <w:pStyle w:val="aff2"/>
        <w:numPr>
          <w:ilvl w:val="0"/>
          <w:numId w:val="10"/>
        </w:numPr>
        <w:tabs>
          <w:tab w:val="num" w:pos="72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обрабатывания большого объема иноязычной информации (УК-3, УК-4,ОПК-1);</w:t>
      </w:r>
    </w:p>
    <w:p w:rsidR="00EC69B7" w:rsidRPr="00805332" w:rsidRDefault="00EC69B7" w:rsidP="00EC69B7">
      <w:pPr>
        <w:pStyle w:val="aff2"/>
        <w:numPr>
          <w:ilvl w:val="0"/>
          <w:numId w:val="10"/>
        </w:numPr>
        <w:tabs>
          <w:tab w:val="num" w:pos="72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805332">
        <w:rPr>
          <w:rFonts w:ascii="Times New Roman" w:hAnsi="Times New Roman" w:cs="Times New Roman"/>
          <w:sz w:val="24"/>
          <w:szCs w:val="24"/>
        </w:rPr>
        <w:t>использования современных технологий научной коммуникации на иностранном языке в рамках решения научных и научно-образовательных задач (УК-3, УК-4, ОПК-1);</w:t>
      </w:r>
    </w:p>
    <w:p w:rsidR="00EC69B7" w:rsidRPr="00805332" w:rsidRDefault="00EC69B7" w:rsidP="00EC69B7">
      <w:pPr>
        <w:ind w:firstLine="360"/>
        <w:rPr>
          <w:sz w:val="24"/>
        </w:rPr>
      </w:pPr>
      <w:r w:rsidRPr="00805332">
        <w:rPr>
          <w:sz w:val="24"/>
        </w:rPr>
        <w:t>4. написания работ на иностранном языке для публикации в зарубежных журналах (УК-4).</w:t>
      </w:r>
    </w:p>
    <w:p w:rsidR="00EC69B7" w:rsidRPr="00805332" w:rsidRDefault="00EC69B7" w:rsidP="00EC69B7">
      <w:pPr>
        <w:ind w:firstLine="360"/>
        <w:rPr>
          <w:sz w:val="24"/>
        </w:rPr>
      </w:pPr>
    </w:p>
    <w:p w:rsidR="00EC69B7" w:rsidRPr="00805332" w:rsidRDefault="00EC69B7" w:rsidP="00EC69B7">
      <w:pPr>
        <w:rPr>
          <w:b/>
          <w:sz w:val="24"/>
        </w:rPr>
      </w:pPr>
      <w:r w:rsidRPr="00805332">
        <w:rPr>
          <w:b/>
          <w:sz w:val="24"/>
        </w:rPr>
        <w:t xml:space="preserve">3. Содержание дисциплины </w:t>
      </w:r>
    </w:p>
    <w:p w:rsidR="00EC69B7" w:rsidRDefault="00EC69B7" w:rsidP="00EC69B7">
      <w:pPr>
        <w:pStyle w:val="23"/>
        <w:ind w:left="0" w:firstLine="709"/>
        <w:rPr>
          <w:b w:val="0"/>
        </w:rPr>
      </w:pPr>
      <w:r w:rsidRPr="00805332">
        <w:rPr>
          <w:b w:val="0"/>
          <w:color w:val="000000"/>
          <w:sz w:val="24"/>
          <w:szCs w:val="24"/>
        </w:rPr>
        <w:t xml:space="preserve">Языковые и стилистические особенности научной и научно-технической речи. </w:t>
      </w:r>
      <w:r w:rsidRPr="00805332">
        <w:rPr>
          <w:b w:val="0"/>
          <w:sz w:val="24"/>
          <w:szCs w:val="24"/>
        </w:rPr>
        <w:t xml:space="preserve">Приемы и терминология. </w:t>
      </w:r>
      <w:r w:rsidRPr="00805332">
        <w:rPr>
          <w:b w:val="0"/>
          <w:color w:val="000000"/>
          <w:sz w:val="24"/>
          <w:szCs w:val="24"/>
        </w:rPr>
        <w:t xml:space="preserve">Словарное и контекстуальное значение слова. </w:t>
      </w:r>
      <w:r w:rsidRPr="00805332">
        <w:rPr>
          <w:b w:val="0"/>
          <w:sz w:val="24"/>
          <w:szCs w:val="24"/>
        </w:rPr>
        <w:t xml:space="preserve">Специальная лексика. Аббревиатура и сокращения. Фразеология в научных текстах. </w:t>
      </w:r>
      <w:r w:rsidRPr="00805332">
        <w:rPr>
          <w:b w:val="0"/>
          <w:color w:val="000000"/>
          <w:sz w:val="24"/>
          <w:szCs w:val="24"/>
        </w:rPr>
        <w:t xml:space="preserve">Переводческие трансформации (перестановка, опущения и др.), контекстуальные замены. </w:t>
      </w:r>
      <w:r w:rsidRPr="00805332">
        <w:rPr>
          <w:b w:val="0"/>
          <w:sz w:val="24"/>
          <w:szCs w:val="24"/>
        </w:rPr>
        <w:t>Жанры научно-технической литературы и ее особенности (описание различных технических устройств и агрегатов, описание технологии, патентная литература, реферативные издания, рекламные материалы, описание чертежей и т.д.). Г</w:t>
      </w:r>
      <w:r w:rsidRPr="00805332">
        <w:rPr>
          <w:b w:val="0"/>
          <w:color w:val="000000"/>
          <w:sz w:val="24"/>
          <w:szCs w:val="24"/>
        </w:rPr>
        <w:t>рамматическое</w:t>
      </w:r>
      <w:r>
        <w:rPr>
          <w:b w:val="0"/>
          <w:color w:val="000000"/>
          <w:sz w:val="24"/>
          <w:szCs w:val="24"/>
        </w:rPr>
        <w:t xml:space="preserve"> и лексическое оформление монологической и диалогической речи. </w:t>
      </w:r>
      <w:r>
        <w:rPr>
          <w:b w:val="0"/>
          <w:sz w:val="24"/>
          <w:szCs w:val="24"/>
        </w:rPr>
        <w:t xml:space="preserve">Порядок слов простого  (утвердительного, вопросительного, отрицательного) и сложноподчиненного предложений, включая союзное и бессоюзное предложение. Типы спряжения глаголов; временные формы актив и пассив. Неличные формы глагола (инфинитив, причастие, герундий) и особенности их перевода на русский язык. Инфинитивные группы и обороты. Способы выражения модальности. Сложноподчиненное предложение  и виды придаточных предложений.  Распространенное определение. Сослагательное наклонение. </w:t>
      </w:r>
      <w:proofErr w:type="spellStart"/>
      <w:r>
        <w:rPr>
          <w:b w:val="0"/>
          <w:sz w:val="24"/>
          <w:szCs w:val="24"/>
        </w:rPr>
        <w:t>Номинализация</w:t>
      </w:r>
      <w:proofErr w:type="spellEnd"/>
      <w:r>
        <w:rPr>
          <w:b w:val="0"/>
          <w:sz w:val="24"/>
          <w:szCs w:val="24"/>
        </w:rPr>
        <w:t xml:space="preserve">: разложение, </w:t>
      </w:r>
      <w:r>
        <w:rPr>
          <w:b w:val="0"/>
          <w:sz w:val="24"/>
          <w:szCs w:val="24"/>
        </w:rPr>
        <w:lastRenderedPageBreak/>
        <w:t xml:space="preserve">объединение, замена, введение опорного слова. Чтение. Просмотровое чтение по широкому и узкому профилю специальности. Ознакомительное чтение по широкому и узкому профилю специальности. Изучающее чтение по широкому и узкому профилю специальности. </w:t>
      </w:r>
      <w:r>
        <w:rPr>
          <w:b w:val="0"/>
          <w:color w:val="000000"/>
          <w:sz w:val="24"/>
          <w:szCs w:val="24"/>
        </w:rPr>
        <w:t>Говорение</w:t>
      </w:r>
      <w:r>
        <w:rPr>
          <w:b w:val="0"/>
          <w:color w:val="000000"/>
          <w:sz w:val="24"/>
        </w:rPr>
        <w:t xml:space="preserve">. </w:t>
      </w:r>
      <w:r>
        <w:rPr>
          <w:b w:val="0"/>
          <w:sz w:val="24"/>
          <w:szCs w:val="24"/>
        </w:rPr>
        <w:t>Научно-исследовательская тематика.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Аудирование</w:t>
      </w:r>
      <w:proofErr w:type="spellEnd"/>
      <w:r>
        <w:rPr>
          <w:b w:val="0"/>
          <w:sz w:val="24"/>
        </w:rPr>
        <w:t xml:space="preserve">. </w:t>
      </w:r>
      <w:r>
        <w:rPr>
          <w:b w:val="0"/>
          <w:sz w:val="24"/>
          <w:szCs w:val="24"/>
        </w:rPr>
        <w:t>Научно-исследовательская тематика.</w:t>
      </w:r>
      <w:r>
        <w:rPr>
          <w:b w:val="0"/>
          <w:sz w:val="24"/>
        </w:rPr>
        <w:t xml:space="preserve"> Письмо. </w:t>
      </w:r>
      <w:r>
        <w:rPr>
          <w:b w:val="0"/>
          <w:sz w:val="24"/>
          <w:szCs w:val="24"/>
        </w:rPr>
        <w:t>Структура аннотирования.</w:t>
      </w:r>
      <w:r>
        <w:rPr>
          <w:b w:val="0"/>
          <w:sz w:val="24"/>
        </w:rPr>
        <w:t xml:space="preserve"> </w:t>
      </w:r>
      <w:r>
        <w:rPr>
          <w:b w:val="0"/>
          <w:sz w:val="24"/>
          <w:szCs w:val="24"/>
        </w:rPr>
        <w:t>Структура реферирования.</w:t>
      </w:r>
      <w:r>
        <w:rPr>
          <w:b w:val="0"/>
          <w:sz w:val="24"/>
        </w:rPr>
        <w:t xml:space="preserve"> </w:t>
      </w:r>
      <w:r>
        <w:rPr>
          <w:b w:val="0"/>
          <w:sz w:val="24"/>
          <w:szCs w:val="24"/>
        </w:rPr>
        <w:t>Деловая корреспонденция.</w:t>
      </w:r>
    </w:p>
    <w:p w:rsidR="00EC69B7" w:rsidRDefault="00EC69B7" w:rsidP="00EC69B7"/>
    <w:p w:rsidR="00EC69B7" w:rsidRDefault="00EC69B7" w:rsidP="00EC69B7">
      <w:pPr>
        <w:pStyle w:val="2"/>
        <w:jc w:val="center"/>
      </w:pPr>
      <w:bookmarkStart w:id="3" w:name="_Toc414263779"/>
      <w:r>
        <w:t>Аннотация программы учебной дисциплины (модуля).</w:t>
      </w:r>
      <w:r>
        <w:br/>
      </w:r>
      <w:r>
        <w:rPr>
          <w:u w:val="single"/>
        </w:rPr>
        <w:t>Методология научных исследований</w:t>
      </w:r>
      <w:bookmarkEnd w:id="3"/>
    </w:p>
    <w:p w:rsidR="00EC69B7" w:rsidRDefault="00EC69B7" w:rsidP="00EC69B7">
      <w:pPr>
        <w:rPr>
          <w:b/>
          <w:szCs w:val="28"/>
        </w:rPr>
      </w:pPr>
      <w:r>
        <w:rPr>
          <w:b/>
          <w:szCs w:val="28"/>
        </w:rPr>
        <w:t>1. Цель и задачи изучения дисциплины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преподавания курса «Методология научных исследований» является понимание системы научного знания, принципов и способов его получения; а также выработка у аспирантов понимания и способности применять различные типы и способы аргументации ориентированных на естественнонаучное, гуманитарное или практическое знание. Аспирант должен свободно отличать научное познание от обыденного, мистического и других форм </w:t>
      </w:r>
      <w:proofErr w:type="spellStart"/>
      <w:r>
        <w:rPr>
          <w:sz w:val="24"/>
        </w:rPr>
        <w:t>вненаучного</w:t>
      </w:r>
      <w:proofErr w:type="spellEnd"/>
      <w:r>
        <w:rPr>
          <w:sz w:val="24"/>
        </w:rPr>
        <w:t xml:space="preserve"> познания.</w:t>
      </w:r>
    </w:p>
    <w:p w:rsidR="00EC69B7" w:rsidRDefault="00EC69B7" w:rsidP="00EC69B7">
      <w:pPr>
        <w:rPr>
          <w:i/>
          <w:szCs w:val="28"/>
        </w:rPr>
      </w:pPr>
    </w:p>
    <w:p w:rsidR="00EC69B7" w:rsidRDefault="00EC69B7" w:rsidP="00EC69B7">
      <w:pPr>
        <w:rPr>
          <w:sz w:val="24"/>
          <w:szCs w:val="28"/>
        </w:rPr>
      </w:pPr>
      <w:r>
        <w:rPr>
          <w:i/>
          <w:sz w:val="24"/>
          <w:szCs w:val="28"/>
        </w:rPr>
        <w:t>Задачи</w:t>
      </w:r>
      <w:r>
        <w:rPr>
          <w:sz w:val="24"/>
          <w:szCs w:val="28"/>
        </w:rPr>
        <w:t xml:space="preserve"> курса: </w:t>
      </w:r>
    </w:p>
    <w:p w:rsidR="00EC69B7" w:rsidRDefault="00EC69B7" w:rsidP="000E5890">
      <w:pPr>
        <w:ind w:firstLine="0"/>
        <w:rPr>
          <w:sz w:val="24"/>
        </w:rPr>
      </w:pPr>
      <w:r>
        <w:rPr>
          <w:sz w:val="24"/>
        </w:rPr>
        <w:t>- Усвоение и умение применять основные понятия методологии науки.</w:t>
      </w:r>
    </w:p>
    <w:p w:rsidR="00EC69B7" w:rsidRDefault="00EC69B7" w:rsidP="000E5890">
      <w:pPr>
        <w:ind w:firstLine="0"/>
        <w:rPr>
          <w:sz w:val="24"/>
        </w:rPr>
      </w:pPr>
      <w:r>
        <w:rPr>
          <w:sz w:val="24"/>
        </w:rPr>
        <w:t>- Углубленное познание разных методологических подходов в гуманитарных науках.</w:t>
      </w:r>
    </w:p>
    <w:p w:rsidR="00EC69B7" w:rsidRDefault="00EC69B7" w:rsidP="000E5890">
      <w:pPr>
        <w:ind w:firstLine="0"/>
        <w:rPr>
          <w:sz w:val="24"/>
        </w:rPr>
      </w:pPr>
      <w:r>
        <w:rPr>
          <w:sz w:val="24"/>
        </w:rPr>
        <w:t>- Рефлексия аспирантов своей методологической позиции.</w:t>
      </w:r>
    </w:p>
    <w:p w:rsidR="00EC69B7" w:rsidRDefault="00EC69B7" w:rsidP="000E5890">
      <w:pPr>
        <w:ind w:firstLine="0"/>
      </w:pPr>
      <w:r>
        <w:rPr>
          <w:sz w:val="24"/>
        </w:rPr>
        <w:t>- Формирование у аспирантов методологической культуры</w:t>
      </w:r>
      <w:r>
        <w:t>.</w:t>
      </w:r>
    </w:p>
    <w:p w:rsidR="00EC69B7" w:rsidRDefault="00EC69B7" w:rsidP="000E5890">
      <w:pPr>
        <w:ind w:firstLine="0"/>
        <w:rPr>
          <w:sz w:val="24"/>
        </w:rPr>
      </w:pPr>
      <w:r>
        <w:rPr>
          <w:sz w:val="24"/>
        </w:rPr>
        <w:t>- Готовность к профессиональной деятельности.</w:t>
      </w:r>
    </w:p>
    <w:p w:rsidR="0050334D" w:rsidRDefault="0050334D" w:rsidP="00EC69B7">
      <w:pPr>
        <w:rPr>
          <w:shd w:val="clear" w:color="auto" w:fill="FFFFFF"/>
        </w:rPr>
      </w:pPr>
    </w:p>
    <w:p w:rsidR="00EC69B7" w:rsidRDefault="00EC69B7" w:rsidP="00EC69B7">
      <w:pPr>
        <w:rPr>
          <w:b/>
          <w:szCs w:val="28"/>
        </w:rPr>
      </w:pPr>
      <w:r>
        <w:rPr>
          <w:b/>
          <w:szCs w:val="28"/>
        </w:rPr>
        <w:t>2. Планируемые результаты обучения</w:t>
      </w:r>
    </w:p>
    <w:p w:rsidR="00EC69B7" w:rsidRDefault="00EC69B7" w:rsidP="00EC69B7">
      <w:pPr>
        <w:rPr>
          <w:szCs w:val="28"/>
        </w:rPr>
      </w:pPr>
      <w:r>
        <w:rPr>
          <w:szCs w:val="28"/>
        </w:rPr>
        <w:t>В результате изучения дисциплины аспирант должен: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t>знать</w:t>
      </w:r>
      <w:r>
        <w:rPr>
          <w:sz w:val="24"/>
        </w:rPr>
        <w:t>:</w:t>
      </w:r>
    </w:p>
    <w:p w:rsidR="00837C53" w:rsidRPr="004656A8" w:rsidRDefault="00837C53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методы научного познания</w:t>
      </w:r>
      <w:r w:rsidR="00AA2ACA" w:rsidRPr="004656A8">
        <w:rPr>
          <w:rFonts w:ascii="Times New Roman" w:hAnsi="Times New Roman" w:cs="Times New Roman"/>
          <w:sz w:val="24"/>
          <w:szCs w:val="24"/>
        </w:rPr>
        <w:t xml:space="preserve">, </w:t>
      </w:r>
      <w:r w:rsidRPr="004656A8">
        <w:rPr>
          <w:rFonts w:ascii="Times New Roman" w:hAnsi="Times New Roman" w:cs="Times New Roman"/>
          <w:sz w:val="24"/>
          <w:szCs w:val="24"/>
        </w:rPr>
        <w:t xml:space="preserve"> </w:t>
      </w:r>
      <w:r w:rsidR="00AA2ACA" w:rsidRPr="004656A8">
        <w:rPr>
          <w:rFonts w:ascii="Times New Roman" w:hAnsi="Times New Roman" w:cs="Times New Roman"/>
          <w:sz w:val="24"/>
          <w:szCs w:val="24"/>
        </w:rPr>
        <w:t>методологические принципы научного исследования, его структуру и этапы</w:t>
      </w:r>
      <w:r w:rsidR="00AA2ACA" w:rsidRPr="0046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6A8">
        <w:rPr>
          <w:rFonts w:ascii="Times New Roman" w:hAnsi="Times New Roman" w:cs="Times New Roman"/>
          <w:sz w:val="24"/>
          <w:szCs w:val="24"/>
        </w:rPr>
        <w:t>(УК-1);</w:t>
      </w:r>
    </w:p>
    <w:p w:rsidR="00AA2ACA" w:rsidRPr="004656A8" w:rsidRDefault="00AA2ACA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психолого-педагогическую теорию преподавания методики и техники научных исследований (ПК-1);</w:t>
      </w:r>
    </w:p>
    <w:p w:rsidR="00AA2ACA" w:rsidRPr="004656A8" w:rsidRDefault="00AA2ACA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принципы проектирования, организации и оформления результатов исследовательской работы в сфере истории и смежных областях социально-гуманитарных наук (ПК-2);</w:t>
      </w:r>
    </w:p>
    <w:p w:rsidR="00AA2ACA" w:rsidRPr="004656A8" w:rsidRDefault="00AA2ACA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научные основы поиска и оценки исторических источников (ПК-3);</w:t>
      </w:r>
    </w:p>
    <w:p w:rsidR="004656A8" w:rsidRPr="004656A8" w:rsidRDefault="004656A8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теоретические основы анализа исторических трудов (ПК-4);</w:t>
      </w:r>
    </w:p>
    <w:p w:rsidR="00AA2ACA" w:rsidRPr="004656A8" w:rsidRDefault="004656A8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 xml:space="preserve">теоретические и </w:t>
      </w:r>
      <w:proofErr w:type="gramStart"/>
      <w:r w:rsidRPr="004656A8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4656A8">
        <w:rPr>
          <w:rFonts w:ascii="Times New Roman" w:hAnsi="Times New Roman" w:cs="Times New Roman"/>
          <w:sz w:val="24"/>
          <w:szCs w:val="24"/>
        </w:rPr>
        <w:t xml:space="preserve"> к анализу исторических явлений, основные факторы и движущие силы исторического процесса, взаимосвязи, возникающие в процессе исторического развития общества, научную периодизацию (ПК-5);</w:t>
      </w:r>
    </w:p>
    <w:p w:rsidR="004656A8" w:rsidRPr="004656A8" w:rsidRDefault="004656A8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различные образовательные технологии и методы обучения, в том числе интерактивные, в области исторического образования, инновационные аспекты педагогической</w:t>
      </w:r>
      <w:r w:rsidR="002C3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6A8">
        <w:rPr>
          <w:rFonts w:ascii="Times New Roman" w:hAnsi="Times New Roman" w:cs="Times New Roman"/>
          <w:sz w:val="24"/>
          <w:szCs w:val="24"/>
        </w:rPr>
        <w:t>деятельностти</w:t>
      </w:r>
      <w:proofErr w:type="spellEnd"/>
      <w:r w:rsidRPr="004656A8">
        <w:rPr>
          <w:rFonts w:ascii="Times New Roman" w:hAnsi="Times New Roman" w:cs="Times New Roman"/>
          <w:sz w:val="24"/>
          <w:szCs w:val="24"/>
        </w:rPr>
        <w:t xml:space="preserve"> современные информационные и </w:t>
      </w:r>
      <w:proofErr w:type="spellStart"/>
      <w:r w:rsidRPr="004656A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656A8">
        <w:rPr>
          <w:rFonts w:ascii="Times New Roman" w:hAnsi="Times New Roman" w:cs="Times New Roman"/>
          <w:sz w:val="24"/>
          <w:szCs w:val="24"/>
        </w:rPr>
        <w:t xml:space="preserve"> средства (ПК-6);</w:t>
      </w:r>
    </w:p>
    <w:p w:rsidR="004656A8" w:rsidRPr="004656A8" w:rsidRDefault="004656A8" w:rsidP="004656A8">
      <w:pPr>
        <w:pStyle w:val="aff2"/>
        <w:numPr>
          <w:ilvl w:val="0"/>
          <w:numId w:val="15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656A8">
        <w:rPr>
          <w:rFonts w:ascii="Times New Roman" w:hAnsi="Times New Roman" w:cs="Times New Roman"/>
          <w:sz w:val="24"/>
          <w:szCs w:val="24"/>
        </w:rPr>
        <w:t>возможности региональной культурной образовательной среды (ПК-7).</w:t>
      </w:r>
    </w:p>
    <w:p w:rsidR="00AA2ACA" w:rsidRPr="004656A8" w:rsidRDefault="00AA2ACA" w:rsidP="004656A8">
      <w:pPr>
        <w:tabs>
          <w:tab w:val="left" w:pos="0"/>
        </w:tabs>
        <w:ind w:firstLine="0"/>
        <w:rPr>
          <w:sz w:val="24"/>
        </w:rPr>
      </w:pPr>
    </w:p>
    <w:p w:rsidR="00EC69B7" w:rsidRPr="004656A8" w:rsidRDefault="00EC69B7" w:rsidP="00EC69B7">
      <w:pPr>
        <w:rPr>
          <w:i/>
          <w:sz w:val="24"/>
        </w:rPr>
      </w:pPr>
      <w:r w:rsidRPr="004656A8">
        <w:rPr>
          <w:i/>
          <w:sz w:val="24"/>
        </w:rPr>
        <w:t>уметь</w:t>
      </w:r>
      <w:r w:rsidRPr="004656A8">
        <w:rPr>
          <w:b/>
          <w:i/>
          <w:sz w:val="24"/>
        </w:rPr>
        <w:t>:</w:t>
      </w:r>
      <w:r w:rsidRPr="004656A8">
        <w:rPr>
          <w:i/>
          <w:sz w:val="24"/>
        </w:rPr>
        <w:t xml:space="preserve"> </w:t>
      </w:r>
    </w:p>
    <w:p w:rsidR="00EC69B7" w:rsidRPr="00315356" w:rsidRDefault="00EC69B7" w:rsidP="00EC69B7">
      <w:pPr>
        <w:rPr>
          <w:sz w:val="24"/>
        </w:rPr>
      </w:pPr>
      <w:proofErr w:type="gramStart"/>
      <w:r w:rsidRPr="004656A8">
        <w:rPr>
          <w:sz w:val="24"/>
        </w:rPr>
        <w:t xml:space="preserve">1. </w:t>
      </w:r>
      <w:r w:rsidRPr="00315356">
        <w:rPr>
          <w:sz w:val="24"/>
        </w:rPr>
        <w:t>конструировать методологический аппарат исследования (актуальность, противоречие, проблема, объект и предмет, цель, гипотеза, задачи) (УК-1);</w:t>
      </w:r>
      <w:proofErr w:type="gramEnd"/>
    </w:p>
    <w:p w:rsidR="00EC69B7" w:rsidRPr="00315356" w:rsidRDefault="00EC69B7" w:rsidP="00116EE2">
      <w:pPr>
        <w:rPr>
          <w:sz w:val="24"/>
        </w:rPr>
      </w:pPr>
      <w:r w:rsidRPr="00315356">
        <w:rPr>
          <w:spacing w:val="-2"/>
          <w:sz w:val="24"/>
        </w:rPr>
        <w:lastRenderedPageBreak/>
        <w:t xml:space="preserve">2. разрабатывать этапы и методику исследования; </w:t>
      </w:r>
      <w:r w:rsidRPr="00315356">
        <w:rPr>
          <w:sz w:val="24"/>
        </w:rPr>
        <w:t>применять методы научного исследования</w:t>
      </w:r>
      <w:r w:rsidR="004656A8" w:rsidRPr="00315356">
        <w:rPr>
          <w:sz w:val="24"/>
        </w:rPr>
        <w:t>,</w:t>
      </w:r>
      <w:r w:rsidRPr="00315356">
        <w:rPr>
          <w:sz w:val="24"/>
        </w:rPr>
        <w:t xml:space="preserve"> анализировать, обобщать, обрабатывать и оформлять результаты </w:t>
      </w:r>
      <w:r w:rsidRPr="00315356">
        <w:rPr>
          <w:spacing w:val="-1"/>
          <w:sz w:val="24"/>
        </w:rPr>
        <w:t xml:space="preserve">теоретического и экспериментального исследования, использовать их в </w:t>
      </w:r>
      <w:r w:rsidRPr="00315356">
        <w:rPr>
          <w:sz w:val="24"/>
        </w:rPr>
        <w:t>исследовательской практике (УК-1)</w:t>
      </w:r>
      <w:r w:rsidR="004656A8" w:rsidRPr="00315356">
        <w:rPr>
          <w:sz w:val="24"/>
        </w:rPr>
        <w:t>;</w:t>
      </w:r>
    </w:p>
    <w:p w:rsidR="004656A8" w:rsidRPr="00315356" w:rsidRDefault="005D011A" w:rsidP="00116EE2">
      <w:pPr>
        <w:rPr>
          <w:rFonts w:eastAsia="Calibri"/>
          <w:sz w:val="24"/>
        </w:rPr>
      </w:pPr>
      <w:r w:rsidRPr="00315356">
        <w:rPr>
          <w:rFonts w:eastAsia="Calibri"/>
          <w:sz w:val="24"/>
        </w:rPr>
        <w:t xml:space="preserve">3. </w:t>
      </w:r>
      <w:r w:rsidR="004656A8" w:rsidRPr="00315356">
        <w:rPr>
          <w:rFonts w:eastAsia="Calibri"/>
          <w:sz w:val="24"/>
        </w:rPr>
        <w:t>владеть практикой педагогической деятельности преподавателя - исследователя на основе психолого-педагогической теории</w:t>
      </w:r>
      <w:r w:rsidRPr="00315356">
        <w:rPr>
          <w:rFonts w:eastAsia="Calibri"/>
          <w:sz w:val="24"/>
        </w:rPr>
        <w:t xml:space="preserve"> (ПК-1);</w:t>
      </w:r>
    </w:p>
    <w:p w:rsidR="005D011A" w:rsidRPr="00315356" w:rsidRDefault="005D011A" w:rsidP="00116EE2">
      <w:pPr>
        <w:rPr>
          <w:sz w:val="24"/>
        </w:rPr>
      </w:pPr>
      <w:r w:rsidRPr="00315356">
        <w:rPr>
          <w:sz w:val="24"/>
        </w:rPr>
        <w:t>4. проектировать, организовывать, реализовывать и оценивать результаты научных исследований в сфере истории и смежных областях социально-гуманитарных наук,  применять междисциплинарные знания и навыки с учетом современных принципов научного исследования (ПК-2);</w:t>
      </w:r>
    </w:p>
    <w:p w:rsidR="005D011A" w:rsidRPr="00315356" w:rsidRDefault="005D011A" w:rsidP="00116EE2">
      <w:pPr>
        <w:rPr>
          <w:sz w:val="24"/>
        </w:rPr>
      </w:pPr>
      <w:r w:rsidRPr="00315356">
        <w:rPr>
          <w:sz w:val="24"/>
        </w:rPr>
        <w:t>5. искать и оценивать исторические источники, применять общенаучные и специальные исторические методы исследования (ПК-3);</w:t>
      </w:r>
    </w:p>
    <w:p w:rsidR="005D011A" w:rsidRPr="00315356" w:rsidRDefault="005D011A" w:rsidP="00116EE2">
      <w:pPr>
        <w:rPr>
          <w:sz w:val="24"/>
        </w:rPr>
      </w:pPr>
      <w:r w:rsidRPr="00315356">
        <w:rPr>
          <w:sz w:val="24"/>
        </w:rPr>
        <w:t>6. анализировать исторические труды с точки зрения их теоретических оснований, концептуальной завершенности и аргументированности (ПК-4);</w:t>
      </w:r>
    </w:p>
    <w:p w:rsidR="005D011A" w:rsidRPr="00315356" w:rsidRDefault="005D011A" w:rsidP="00116EE2">
      <w:pPr>
        <w:rPr>
          <w:sz w:val="24"/>
        </w:rPr>
      </w:pPr>
      <w:r w:rsidRPr="00315356">
        <w:rPr>
          <w:sz w:val="24"/>
        </w:rPr>
        <w:t>7. применять различные теоретические и методологические подходы к исследованию исторических явлений, выявлять и анализировать основные факторы и движущие силы исторического процесса, взаимосвязи, возникающие в процессе исторического развития общества, создавать научную периодизацию (ПК-5);</w:t>
      </w:r>
    </w:p>
    <w:p w:rsidR="002208BB" w:rsidRPr="00315356" w:rsidRDefault="002208BB" w:rsidP="00116EE2">
      <w:pPr>
        <w:rPr>
          <w:sz w:val="24"/>
        </w:rPr>
      </w:pPr>
      <w:r w:rsidRPr="00315356">
        <w:rPr>
          <w:sz w:val="24"/>
        </w:rPr>
        <w:t xml:space="preserve">8. использовать результаты исторических исследований в педагогической деятельности, применять различные образовательные технологии и методы обучения, в том числе интерактивные, в области исторического образования, внедрять инновационную составляющую в педагогическую деятельность, использовать современные информационные и </w:t>
      </w:r>
      <w:proofErr w:type="spellStart"/>
      <w:r w:rsidRPr="00315356">
        <w:rPr>
          <w:sz w:val="24"/>
        </w:rPr>
        <w:t>мультимедийные</w:t>
      </w:r>
      <w:proofErr w:type="spellEnd"/>
      <w:r w:rsidRPr="00315356">
        <w:rPr>
          <w:sz w:val="24"/>
        </w:rPr>
        <w:t xml:space="preserve"> средства в преподавании исторических дисциплин (ПК-6);</w:t>
      </w:r>
    </w:p>
    <w:p w:rsidR="00315356" w:rsidRPr="00315356" w:rsidRDefault="00315356" w:rsidP="00116EE2">
      <w:pPr>
        <w:rPr>
          <w:sz w:val="24"/>
        </w:rPr>
      </w:pPr>
      <w:r w:rsidRPr="00315356">
        <w:rPr>
          <w:sz w:val="24"/>
        </w:rPr>
        <w:t>9. выявлять и использовать возможности региональной культурной образовательной среды для организации культурно-просветительской деятельности в области истории России, разрабатывать и реализовывать просветительские программы в целях популяризации научных знаний и культурно-исторических традиций (ПК-7).</w:t>
      </w:r>
    </w:p>
    <w:p w:rsidR="00EC69B7" w:rsidRDefault="00EC69B7" w:rsidP="00116EE2">
      <w:pPr>
        <w:rPr>
          <w:b/>
          <w:i/>
          <w:sz w:val="24"/>
        </w:rPr>
      </w:pPr>
    </w:p>
    <w:p w:rsidR="00EC69B7" w:rsidRDefault="00EC69B7" w:rsidP="00116EE2">
      <w:pPr>
        <w:rPr>
          <w:i/>
          <w:sz w:val="24"/>
          <w:szCs w:val="28"/>
        </w:rPr>
      </w:pPr>
      <w:r>
        <w:rPr>
          <w:i/>
          <w:sz w:val="24"/>
          <w:szCs w:val="28"/>
        </w:rPr>
        <w:t>владеть:</w:t>
      </w:r>
    </w:p>
    <w:p w:rsidR="00EC69B7" w:rsidRDefault="00EC69B7" w:rsidP="00116EE2">
      <w:pPr>
        <w:rPr>
          <w:sz w:val="24"/>
        </w:rPr>
      </w:pPr>
      <w:r>
        <w:rPr>
          <w:sz w:val="24"/>
        </w:rPr>
        <w:t xml:space="preserve">1. методами поиска, обработки и использования научной информации; понятийным аппаратом педагогического исследования; навыками письменной и устной речи при написании диссертации и при процедуре ее защиты </w:t>
      </w:r>
      <w:r w:rsidRPr="00315356">
        <w:rPr>
          <w:sz w:val="24"/>
        </w:rPr>
        <w:t>(УК-1).</w:t>
      </w:r>
    </w:p>
    <w:p w:rsidR="00EC69B7" w:rsidRDefault="00EC69B7" w:rsidP="00116EE2">
      <w:pPr>
        <w:rPr>
          <w:sz w:val="24"/>
        </w:rPr>
      </w:pPr>
      <w:r>
        <w:rPr>
          <w:sz w:val="24"/>
        </w:rPr>
        <w:t>2. методами проектирования методических систем научного исследования; разработки плана научного исследования</w:t>
      </w:r>
      <w:r w:rsidR="00315356">
        <w:rPr>
          <w:sz w:val="24"/>
        </w:rPr>
        <w:t xml:space="preserve">, методами научного исследования при написании кандидатской диссертации </w:t>
      </w:r>
      <w:r w:rsidRPr="00315356">
        <w:rPr>
          <w:sz w:val="24"/>
        </w:rPr>
        <w:t>(УК-1</w:t>
      </w:r>
      <w:r>
        <w:rPr>
          <w:b/>
          <w:sz w:val="24"/>
        </w:rPr>
        <w:t>)</w:t>
      </w:r>
      <w:r>
        <w:rPr>
          <w:sz w:val="24"/>
        </w:rPr>
        <w:t>;</w:t>
      </w:r>
    </w:p>
    <w:p w:rsidR="00116EE2" w:rsidRDefault="00EC69B7" w:rsidP="00116EE2">
      <w:pPr>
        <w:rPr>
          <w:rFonts w:eastAsia="Calibri"/>
          <w:szCs w:val="28"/>
        </w:rPr>
      </w:pPr>
      <w:r>
        <w:rPr>
          <w:sz w:val="24"/>
        </w:rPr>
        <w:t>3</w:t>
      </w:r>
      <w:r w:rsidR="00116EE2">
        <w:rPr>
          <w:sz w:val="24"/>
        </w:rPr>
        <w:t xml:space="preserve">. </w:t>
      </w:r>
      <w:r w:rsidR="00116EE2" w:rsidRPr="00116EE2">
        <w:rPr>
          <w:rFonts w:eastAsia="Calibri"/>
          <w:sz w:val="24"/>
        </w:rPr>
        <w:t xml:space="preserve">владеть практикой педагогической деятельности преподавателя - исследователя на основе психолого-педагогической теории; навыками применения методик и техник научных исследований </w:t>
      </w:r>
      <w:r w:rsidR="00116EE2" w:rsidRPr="00116EE2">
        <w:rPr>
          <w:sz w:val="24"/>
        </w:rPr>
        <w:t>(ПК-1);</w:t>
      </w:r>
      <w:r w:rsidR="00116EE2" w:rsidRPr="000807F6">
        <w:rPr>
          <w:szCs w:val="28"/>
        </w:rPr>
        <w:t xml:space="preserve"> </w:t>
      </w:r>
      <w:r w:rsidR="00116EE2">
        <w:rPr>
          <w:rFonts w:eastAsia="Calibri"/>
          <w:szCs w:val="28"/>
        </w:rPr>
        <w:t xml:space="preserve"> </w:t>
      </w:r>
    </w:p>
    <w:p w:rsidR="00116EE2" w:rsidRPr="00116EE2" w:rsidRDefault="00116EE2" w:rsidP="00116EE2">
      <w:pPr>
        <w:rPr>
          <w:sz w:val="24"/>
        </w:rPr>
      </w:pPr>
      <w:r w:rsidRPr="00116EE2">
        <w:rPr>
          <w:sz w:val="24"/>
        </w:rPr>
        <w:t xml:space="preserve">4. навыками проектирования, организации, реализации и оценки результатов научных исследований в сфере истории и смежных областях социально-гуманитарных наук, навыками применения междисциплинарных знаний и навыков с учетом современных принципов научного исследования (ПК-2); </w:t>
      </w:r>
    </w:p>
    <w:p w:rsidR="00116EE2" w:rsidRPr="00116EE2" w:rsidRDefault="00116EE2" w:rsidP="00116EE2">
      <w:pPr>
        <w:rPr>
          <w:sz w:val="24"/>
        </w:rPr>
      </w:pPr>
      <w:r w:rsidRPr="00116EE2">
        <w:rPr>
          <w:sz w:val="24"/>
        </w:rPr>
        <w:t xml:space="preserve">5. навыками поиска и оценки исторических источников, применения общенаучных и специальных исторических методов исследования (ПК-3); </w:t>
      </w:r>
    </w:p>
    <w:p w:rsidR="00116EE2" w:rsidRPr="00116EE2" w:rsidRDefault="00116EE2" w:rsidP="00116EE2">
      <w:pPr>
        <w:rPr>
          <w:sz w:val="24"/>
        </w:rPr>
      </w:pPr>
      <w:r w:rsidRPr="00116EE2">
        <w:rPr>
          <w:sz w:val="24"/>
        </w:rPr>
        <w:t xml:space="preserve">6. навыками анализа исторических трудов с точки зрения их теоретических оснований, концептуальной завершенности и аргументированности (ПК-4); </w:t>
      </w:r>
    </w:p>
    <w:p w:rsidR="00116EE2" w:rsidRPr="00116EE2" w:rsidRDefault="00116EE2" w:rsidP="00116EE2">
      <w:pPr>
        <w:rPr>
          <w:sz w:val="24"/>
        </w:rPr>
      </w:pPr>
      <w:r w:rsidRPr="00116EE2">
        <w:rPr>
          <w:sz w:val="24"/>
        </w:rPr>
        <w:t>7. навыками применения различных теоретических и методологических подходов к исследованию исторических явлений, выявления и анализа основных факторов и движущих сил исторического процесса, взаимосвязей, возникающих в процессе исторического развития общества, создания научной периодизации (ПК-5);</w:t>
      </w:r>
    </w:p>
    <w:p w:rsidR="00116EE2" w:rsidRPr="00116EE2" w:rsidRDefault="00116EE2" w:rsidP="00116EE2">
      <w:pPr>
        <w:rPr>
          <w:sz w:val="24"/>
        </w:rPr>
      </w:pPr>
      <w:r w:rsidRPr="00116EE2">
        <w:rPr>
          <w:sz w:val="24"/>
        </w:rPr>
        <w:lastRenderedPageBreak/>
        <w:t xml:space="preserve">8. навыками использования результатов исторических исследований в педагогической деятельности, применения различных образовательных технологий и методов обучения, в том числе интерактивных, в области исторического образования, внедрения инновационной составляющей в педагогическую деятельность, использования современных информационных и </w:t>
      </w:r>
      <w:proofErr w:type="spellStart"/>
      <w:r w:rsidRPr="00116EE2">
        <w:rPr>
          <w:sz w:val="24"/>
        </w:rPr>
        <w:t>мультимедийных</w:t>
      </w:r>
      <w:proofErr w:type="spellEnd"/>
      <w:r w:rsidRPr="00116EE2">
        <w:rPr>
          <w:sz w:val="24"/>
        </w:rPr>
        <w:t xml:space="preserve"> средства в преподавании исторических дисциплин (ПК-6);</w:t>
      </w:r>
    </w:p>
    <w:p w:rsidR="00116EE2" w:rsidRPr="00116EE2" w:rsidRDefault="00116EE2" w:rsidP="00116EE2">
      <w:pPr>
        <w:rPr>
          <w:sz w:val="24"/>
        </w:rPr>
      </w:pPr>
      <w:r w:rsidRPr="00116EE2">
        <w:rPr>
          <w:sz w:val="24"/>
        </w:rPr>
        <w:t>9.</w:t>
      </w:r>
      <w:r>
        <w:rPr>
          <w:sz w:val="24"/>
        </w:rPr>
        <w:t xml:space="preserve"> </w:t>
      </w:r>
      <w:r w:rsidRPr="00116EE2">
        <w:rPr>
          <w:sz w:val="24"/>
        </w:rPr>
        <w:t>навыками выявления и использования возможностей региональной культурной образовательной среды для организации культурно- просветительской деятельности в области истории России, разработки и реализации просветительских программ в целях популяризации научных знаний и культурно-исторических традиций (ПК-7).</w:t>
      </w:r>
    </w:p>
    <w:p w:rsidR="00315356" w:rsidRPr="00116EE2" w:rsidRDefault="00315356" w:rsidP="00EC69B7">
      <w:pPr>
        <w:rPr>
          <w:b/>
          <w:sz w:val="24"/>
        </w:rPr>
      </w:pPr>
    </w:p>
    <w:p w:rsidR="00EC69B7" w:rsidRDefault="00EC69B7" w:rsidP="00EC69B7">
      <w:pPr>
        <w:rPr>
          <w:b/>
          <w:szCs w:val="28"/>
        </w:rPr>
      </w:pPr>
      <w:r>
        <w:rPr>
          <w:b/>
          <w:szCs w:val="28"/>
        </w:rPr>
        <w:t xml:space="preserve">3. Содержание дисциплины </w:t>
      </w:r>
    </w:p>
    <w:p w:rsidR="00EC69B7" w:rsidRDefault="00EC69B7" w:rsidP="00EC69B7">
      <w:pPr>
        <w:pStyle w:val="c0"/>
        <w:spacing w:before="0" w:beforeAutospacing="0" w:after="0" w:afterAutospacing="0"/>
        <w:ind w:firstLine="709"/>
        <w:jc w:val="both"/>
      </w:pPr>
      <w:r>
        <w:rPr>
          <w:rStyle w:val="c1c4"/>
        </w:rPr>
        <w:t xml:space="preserve">Методология науки, педагогической науки: определение, задачи, функции. Философский и общенаучный аспекты методологии науки. Конкретно-научный и технологический аспекты методологии науки. Характер соотношения научной и практической деятельности. Генезис понятия методологии науки. Уровни методологического знания и их характеристика. Категориальный аппарат как основа научного знания. Основные правила и процедуры исследовательской деятельности. Методологическая культура педагога. Характеристика основных компонентов методологической культуры. </w:t>
      </w:r>
      <w:proofErr w:type="gramStart"/>
      <w:r>
        <w:rPr>
          <w:rStyle w:val="c1c4"/>
        </w:rPr>
        <w:t>Методологические категории, характеризующие педагогическое исследование проблема, тема, актуальность, объект и предмет исследования, цель, задачи, гипотеза и защищаемые положения, новизна, теоретическая и практическая значимость.</w:t>
      </w:r>
      <w:proofErr w:type="gramEnd"/>
      <w:r>
        <w:rPr>
          <w:rStyle w:val="c1c4"/>
        </w:rPr>
        <w:t xml:space="preserve"> Определение, сущность и основные характеристики научного исследования. Классификация исследований. Фундаментальные педагогические исследования. Прикладные педагогические исследования. Исследования-разработки. Метод исследования: определение, сущность. Место и роль методов исследования в структуре научного исследования. Взаимосвязь предмета и методов исследования. Классификации методов исследования. Общая характеристика методов психолого-педагогических исследований. Исследование возможности различных методов. Метод наблюдения. Характеристика наблюдения как научного метода. Выбор предмета наблюдения. Протоколирование наблюдения. Требования к наблюдению и подготовка наблюдателей. Метод эксперимента. Характер и задачи педагогического эксперимента. Планирование эксперимента. Естественный и лабораторный эксперименты. Интерпретация эксперимента, достоверность его результатов. Метод анкетирования. Характеристика анкетирования как метода исследования. Метод беседы (интервьюирование). Характеристика беседы как метода исследования. Тесты: педагогические и психологические. Возможности применения тестов в исследованиях. </w:t>
      </w:r>
      <w:proofErr w:type="spellStart"/>
      <w:r>
        <w:rPr>
          <w:rStyle w:val="c1c4"/>
        </w:rPr>
        <w:t>Шкалирование</w:t>
      </w:r>
      <w:proofErr w:type="spellEnd"/>
      <w:r>
        <w:rPr>
          <w:rStyle w:val="c1c4"/>
        </w:rPr>
        <w:t>. Измерение при изучении социальных отношений. Характеристика эмпирических методов научных исследований. Метод экспертной оценки. Использование его в исследованиях. Характеристика теоретических методов педагогического исследования. Выбор методов исследования. Систематизация результатов, их интерпретация и изложение. Апробация работы. Апробация исследования - условие истинности результатов. Оформление результатов исследования. Основные виды изложения материалов исследования: научный опыт, доклад, сообщение, статья, рецензия, методические рекомендации и т.д.</w:t>
      </w:r>
    </w:p>
    <w:p w:rsidR="00116EE2" w:rsidRDefault="00116EE2" w:rsidP="00EC69B7">
      <w:pPr>
        <w:pStyle w:val="2"/>
        <w:jc w:val="center"/>
      </w:pPr>
      <w:bookmarkStart w:id="4" w:name="_Toc414263780"/>
    </w:p>
    <w:p w:rsidR="00EC69B7" w:rsidRDefault="00EC69B7" w:rsidP="00EC69B7">
      <w:pPr>
        <w:pStyle w:val="2"/>
        <w:jc w:val="center"/>
      </w:pPr>
      <w:r>
        <w:t>Аннотация программы учебной дисциплины (модуля).</w:t>
      </w:r>
      <w:r>
        <w:br/>
      </w:r>
      <w:r>
        <w:rPr>
          <w:u w:val="single"/>
        </w:rPr>
        <w:t>Педагогика и психология</w:t>
      </w:r>
      <w:bookmarkEnd w:id="4"/>
      <w:r w:rsidR="002C329D">
        <w:rPr>
          <w:u w:val="single"/>
        </w:rPr>
        <w:t xml:space="preserve"> высшей школы</w:t>
      </w:r>
    </w:p>
    <w:p w:rsidR="00EC69B7" w:rsidRDefault="00EC69B7" w:rsidP="00EC69B7">
      <w:pPr>
        <w:rPr>
          <w:b/>
          <w:szCs w:val="28"/>
        </w:rPr>
      </w:pPr>
      <w:r>
        <w:rPr>
          <w:b/>
          <w:szCs w:val="28"/>
        </w:rPr>
        <w:t>1. Цель и задачи изучения дисциплины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lastRenderedPageBreak/>
        <w:t>Целью</w:t>
      </w:r>
      <w:r>
        <w:rPr>
          <w:sz w:val="24"/>
        </w:rPr>
        <w:t xml:space="preserve"> преподавания курса «Педагогика и психология</w:t>
      </w:r>
      <w:r w:rsidR="002C329D">
        <w:rPr>
          <w:sz w:val="24"/>
        </w:rPr>
        <w:t xml:space="preserve"> высшей школы</w:t>
      </w:r>
      <w:r>
        <w:rPr>
          <w:sz w:val="24"/>
        </w:rPr>
        <w:t xml:space="preserve">» является знакомство студентов с ведущими концепциями и идеями в области психологии и педагогики, что способствует повышению психологической и педагогической культуры студентов. Овладение психологическими и педагогическими знаниями и умение их применять, использовать в практике повседневной профессиональной и личной жизни – основная цель данного гуманистически ориентированного курса. 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t>Задачи</w:t>
      </w:r>
      <w:r>
        <w:rPr>
          <w:sz w:val="24"/>
        </w:rPr>
        <w:t xml:space="preserve"> курса: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Освоение теоретических основ психологии и педагогики.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Формирование умений давать психологический и педагогический анализ ситуаций и отношений.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Развитие навыков общения и рефлексии.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Обучение использованию приобретенных знаний для самодиагностики и саморазвития в сфере познавательных и личностных структур.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данному направлению</w:t>
      </w:r>
      <w:r>
        <w:rPr>
          <w:color w:val="FF0000"/>
          <w:sz w:val="24"/>
        </w:rPr>
        <w:t xml:space="preserve"> </w:t>
      </w:r>
      <w:r>
        <w:rPr>
          <w:sz w:val="24"/>
        </w:rPr>
        <w:t>подготовки: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</w:t>
      </w:r>
      <w:r>
        <w:rPr>
          <w:b/>
          <w:bCs/>
          <w:iCs/>
          <w:sz w:val="24"/>
        </w:rPr>
        <w:t xml:space="preserve"> </w:t>
      </w:r>
      <w:proofErr w:type="spellStart"/>
      <w:r>
        <w:rPr>
          <w:b/>
          <w:bCs/>
          <w:iCs/>
          <w:sz w:val="24"/>
        </w:rPr>
        <w:t>общепрофессиональных</w:t>
      </w:r>
      <w:proofErr w:type="spellEnd"/>
      <w:r>
        <w:rPr>
          <w:b/>
          <w:bCs/>
          <w:iCs/>
          <w:sz w:val="24"/>
        </w:rPr>
        <w:t xml:space="preserve"> компетенций (ОПК):</w:t>
      </w:r>
      <w:r>
        <w:rPr>
          <w:sz w:val="24"/>
        </w:rPr>
        <w:t xml:space="preserve">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Готовность к преподавательской деятельности по основным образовательным программам высшего образования </w:t>
      </w:r>
      <w:r>
        <w:rPr>
          <w:b/>
          <w:bCs/>
          <w:sz w:val="24"/>
        </w:rPr>
        <w:t>(ОПК-2).</w:t>
      </w:r>
    </w:p>
    <w:p w:rsidR="00EC69B7" w:rsidRDefault="00EC69B7" w:rsidP="00EC69B7">
      <w:pPr>
        <w:rPr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2C329D" w:rsidRDefault="00EC69B7" w:rsidP="00EC69B7">
      <w:pPr>
        <w:rPr>
          <w:i/>
          <w:sz w:val="24"/>
        </w:rPr>
      </w:pPr>
      <w:r>
        <w:rPr>
          <w:i/>
          <w:sz w:val="24"/>
        </w:rPr>
        <w:t xml:space="preserve">знать </w:t>
      </w:r>
    </w:p>
    <w:p w:rsidR="00EC69B7" w:rsidRDefault="00EC69B7" w:rsidP="00EC69B7">
      <w:pPr>
        <w:rPr>
          <w:bCs/>
          <w:sz w:val="24"/>
        </w:rPr>
      </w:pPr>
      <w:r w:rsidRPr="002C329D">
        <w:rPr>
          <w:sz w:val="24"/>
        </w:rPr>
        <w:t>методику</w:t>
      </w:r>
      <w:r>
        <w:rPr>
          <w:sz w:val="24"/>
        </w:rPr>
        <w:t xml:space="preserve"> преподавательской деятельности по основным образовательным программам высшего образования </w:t>
      </w:r>
      <w:r w:rsidRPr="002C329D">
        <w:rPr>
          <w:bCs/>
          <w:sz w:val="24"/>
        </w:rPr>
        <w:t>(ОПК-2)</w:t>
      </w:r>
      <w:r w:rsidR="002C329D">
        <w:rPr>
          <w:bCs/>
          <w:sz w:val="24"/>
        </w:rPr>
        <w:t>;</w:t>
      </w:r>
    </w:p>
    <w:p w:rsidR="002C329D" w:rsidRDefault="002C329D" w:rsidP="00EC69B7">
      <w:pPr>
        <w:rPr>
          <w:sz w:val="24"/>
        </w:rPr>
      </w:pPr>
      <w:r w:rsidRPr="004656A8">
        <w:rPr>
          <w:sz w:val="24"/>
        </w:rPr>
        <w:t>психолого-педагогическую теорию преподавания (ПК-1);</w:t>
      </w:r>
    </w:p>
    <w:p w:rsidR="002C329D" w:rsidRDefault="00EC69B7" w:rsidP="00EC69B7">
      <w:pPr>
        <w:rPr>
          <w:i/>
          <w:sz w:val="24"/>
        </w:rPr>
      </w:pPr>
      <w:r>
        <w:rPr>
          <w:i/>
          <w:sz w:val="24"/>
        </w:rPr>
        <w:t xml:space="preserve">уметь </w:t>
      </w:r>
    </w:p>
    <w:p w:rsidR="00EC69B7" w:rsidRPr="002C329D" w:rsidRDefault="00EC69B7" w:rsidP="00EC69B7">
      <w:pPr>
        <w:rPr>
          <w:sz w:val="24"/>
        </w:rPr>
      </w:pPr>
      <w:r w:rsidRPr="002C329D">
        <w:rPr>
          <w:sz w:val="24"/>
        </w:rPr>
        <w:t>вести</w:t>
      </w:r>
      <w:r>
        <w:rPr>
          <w:sz w:val="24"/>
        </w:rPr>
        <w:t xml:space="preserve"> преподавательскую деятельность по основным образовательным программам высшего образования </w:t>
      </w:r>
      <w:r w:rsidRPr="002C329D">
        <w:rPr>
          <w:bCs/>
          <w:sz w:val="24"/>
        </w:rPr>
        <w:t>(ОПК-2</w:t>
      </w:r>
      <w:r w:rsidR="002C329D" w:rsidRPr="002C329D">
        <w:rPr>
          <w:bCs/>
          <w:sz w:val="24"/>
        </w:rPr>
        <w:t>);</w:t>
      </w:r>
      <w:r w:rsidRPr="002C329D">
        <w:rPr>
          <w:bCs/>
          <w:sz w:val="24"/>
        </w:rPr>
        <w:t>.</w:t>
      </w:r>
    </w:p>
    <w:p w:rsidR="002C329D" w:rsidRDefault="002C329D" w:rsidP="00EC69B7">
      <w:pPr>
        <w:rPr>
          <w:i/>
          <w:sz w:val="24"/>
        </w:rPr>
      </w:pPr>
      <w:r>
        <w:rPr>
          <w:rFonts w:eastAsia="Calibri"/>
          <w:sz w:val="24"/>
        </w:rPr>
        <w:t xml:space="preserve"> осуществлять </w:t>
      </w:r>
      <w:r w:rsidRPr="00315356">
        <w:rPr>
          <w:rFonts w:eastAsia="Calibri"/>
          <w:sz w:val="24"/>
        </w:rPr>
        <w:t>педагогическ</w:t>
      </w:r>
      <w:r>
        <w:rPr>
          <w:rFonts w:eastAsia="Calibri"/>
          <w:sz w:val="24"/>
        </w:rPr>
        <w:t>ую</w:t>
      </w:r>
      <w:r w:rsidRPr="00315356">
        <w:rPr>
          <w:rFonts w:eastAsia="Calibri"/>
          <w:sz w:val="24"/>
        </w:rPr>
        <w:t xml:space="preserve"> деятельност</w:t>
      </w:r>
      <w:r>
        <w:rPr>
          <w:rFonts w:eastAsia="Calibri"/>
          <w:sz w:val="24"/>
        </w:rPr>
        <w:t>ь</w:t>
      </w:r>
      <w:r w:rsidRPr="00315356">
        <w:rPr>
          <w:rFonts w:eastAsia="Calibri"/>
          <w:sz w:val="24"/>
        </w:rPr>
        <w:t xml:space="preserve"> преподавателя - исследователя на основе психолого-педагогической теории (ПК-1);</w:t>
      </w:r>
    </w:p>
    <w:p w:rsidR="002C329D" w:rsidRDefault="00EC69B7" w:rsidP="00EC69B7">
      <w:pPr>
        <w:rPr>
          <w:i/>
          <w:sz w:val="24"/>
        </w:rPr>
      </w:pPr>
      <w:r>
        <w:rPr>
          <w:i/>
          <w:sz w:val="24"/>
        </w:rPr>
        <w:t xml:space="preserve">владеть </w:t>
      </w:r>
    </w:p>
    <w:p w:rsidR="00EC69B7" w:rsidRDefault="00EC69B7" w:rsidP="002C329D">
      <w:pPr>
        <w:rPr>
          <w:bCs/>
          <w:sz w:val="24"/>
        </w:rPr>
      </w:pPr>
      <w:r w:rsidRPr="002C329D">
        <w:rPr>
          <w:sz w:val="24"/>
        </w:rPr>
        <w:t>навыками</w:t>
      </w:r>
      <w:r>
        <w:rPr>
          <w:sz w:val="24"/>
        </w:rPr>
        <w:t xml:space="preserve"> преподавательской деятельности по основным образовательным программам высшего образования </w:t>
      </w:r>
      <w:r w:rsidRPr="002C329D">
        <w:rPr>
          <w:bCs/>
          <w:sz w:val="24"/>
        </w:rPr>
        <w:t>(ОПК-2)</w:t>
      </w:r>
      <w:r w:rsidR="002C329D">
        <w:rPr>
          <w:bCs/>
          <w:sz w:val="24"/>
        </w:rPr>
        <w:t>;</w:t>
      </w:r>
    </w:p>
    <w:p w:rsidR="002C329D" w:rsidRPr="002C329D" w:rsidRDefault="002C329D" w:rsidP="002C329D">
      <w:pPr>
        <w:rPr>
          <w:rFonts w:eastAsia="Calibri"/>
          <w:sz w:val="24"/>
        </w:rPr>
      </w:pPr>
      <w:r w:rsidRPr="002C329D">
        <w:rPr>
          <w:rFonts w:eastAsia="Calibri"/>
          <w:sz w:val="24"/>
        </w:rPr>
        <w:t>практикой педагогической деятельности преподавателя - исследователя на основе психолого-педагогической теории; навыками прим</w:t>
      </w:r>
      <w:r w:rsidRPr="002C329D">
        <w:rPr>
          <w:rFonts w:eastAsia="Calibri"/>
          <w:sz w:val="24"/>
        </w:rPr>
        <w:t>е</w:t>
      </w:r>
      <w:r w:rsidRPr="002C329D">
        <w:rPr>
          <w:rFonts w:eastAsia="Calibri"/>
          <w:sz w:val="24"/>
        </w:rPr>
        <w:t xml:space="preserve">нения методик и техник научных исследований </w:t>
      </w:r>
      <w:r w:rsidRPr="002C329D">
        <w:rPr>
          <w:sz w:val="24"/>
        </w:rPr>
        <w:t>(ПК-1)</w:t>
      </w:r>
      <w:r>
        <w:rPr>
          <w:sz w:val="24"/>
        </w:rPr>
        <w:t>.</w:t>
      </w:r>
      <w:r w:rsidRPr="002C329D">
        <w:rPr>
          <w:sz w:val="24"/>
        </w:rPr>
        <w:t xml:space="preserve"> </w:t>
      </w:r>
      <w:r w:rsidRPr="002C329D">
        <w:rPr>
          <w:rFonts w:eastAsia="Calibri"/>
          <w:sz w:val="24"/>
        </w:rPr>
        <w:t xml:space="preserve"> 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 xml:space="preserve">3. Содержание дисциплины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Предмет, задачи и методы психологии. Психология в системе наук. Система психологии. История психологического знания. Предмет психологии. Задачи психологии на современном этапе развития общества и человека. Специфика психологического знания. Психологическое знание в историческом контексте. Основные проблемы психологии на современном этапе. Система и основные направления психологии. Связь психологии с другими отраслями науки. Основные категории психологии. Зарубежная и отечественная психология.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Понятие психики и </w:t>
      </w:r>
      <w:proofErr w:type="gramStart"/>
      <w:r>
        <w:rPr>
          <w:sz w:val="24"/>
        </w:rPr>
        <w:t>психического</w:t>
      </w:r>
      <w:proofErr w:type="gramEnd"/>
      <w:r>
        <w:rPr>
          <w:sz w:val="24"/>
        </w:rPr>
        <w:t xml:space="preserve">. Структура психики. Развитие психики в онтогенезе. Сознание и бессознательная сфера психики. Современные определения понятия психики. Структура психики и взаимовлияние подструктур. Структура </w:t>
      </w:r>
      <w:proofErr w:type="gramStart"/>
      <w:r>
        <w:rPr>
          <w:sz w:val="24"/>
        </w:rPr>
        <w:t>бессознательного</w:t>
      </w:r>
      <w:proofErr w:type="gramEnd"/>
      <w:r>
        <w:rPr>
          <w:sz w:val="24"/>
        </w:rPr>
        <w:t>. Этапы и динамика развития психики в онтогенезе: от рождения до смерти. Понятие психического развития, основные линии психического развития.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 Познавательная сфера человека. Характеристика основных познавательных процессов. Ощущения и восприятие, как основа познания. Восприятие, как целостный процесс, его основные свойства и закономерности. Общее понятие и закономерности развития познавательной сферы человека. Структура познавательной сферы. Память и ее </w:t>
      </w:r>
      <w:r>
        <w:rPr>
          <w:sz w:val="24"/>
        </w:rPr>
        <w:lastRenderedPageBreak/>
        <w:t xml:space="preserve">формирование в онтогенезе. Факторы </w:t>
      </w:r>
      <w:proofErr w:type="spellStart"/>
      <w:r>
        <w:rPr>
          <w:sz w:val="24"/>
        </w:rPr>
        <w:t>мнемического</w:t>
      </w:r>
      <w:proofErr w:type="spellEnd"/>
      <w:r>
        <w:rPr>
          <w:sz w:val="24"/>
        </w:rPr>
        <w:t xml:space="preserve"> развития. Основные приемы мнемотехники. Взаимосвязь памяти и мышления. Внимание и его основные параметры. Особенности и факторы развития внимания в онтогенезе. Внимание и способности человека к обучению. Роль внимания в профессиональной деятельности. Воображение, его виды и основные функции. Закономерности и факторы развития воображения в онтогенезе. Роль воображения в жизни и профессиональной деятельности людей. Мышление, его виды, структура и роль в жизни человека. Основные этапы, закономерности и факторы развития мышления в онтогенезе. Понятие творческого мышления и его роль в деятельности человека. Проблемы мыслительной активности. Нарушения мышления и их причины. Понятие интеллекта и его основные функции и составляющие. Речь, ее функции и закономерности развития в онтогенезе.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Эмоционально-волевая и </w:t>
      </w:r>
      <w:proofErr w:type="spellStart"/>
      <w:r>
        <w:rPr>
          <w:sz w:val="24"/>
        </w:rPr>
        <w:t>потребностно-мотивационная</w:t>
      </w:r>
      <w:proofErr w:type="spellEnd"/>
      <w:r>
        <w:rPr>
          <w:sz w:val="24"/>
        </w:rPr>
        <w:t xml:space="preserve"> сфера человека. Развитие эмоций, воли и потребностей в онтогенезе. Психологические основы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. Понятие и функции эмоций. Основные теории эмоций. Понятие эмоциональных комплексов. Чувства, их виды и роль в жизни человека. Развитие эмоциональной сферы человека в онтогенезе. Понятие воли. Структура волевого действия. Карта волевых качеств человека. Развитие воли в онтогенезе. Волевые параметры личности в структуре человеческой деятельности. Потребности и мотивы в жизни человека. Структура и виды человеческих потребностей. Специфика человеческой мотивации. Факторы развития потребностей и мотивов человека. Понятие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. Роль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жизни и деятельности человека. Методы и техники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Психология личности. Теории личности. Развитие личности в онтогенезе.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Основные понятия, определяющие человека. Индивид, личность, субъект, индивидуальность. Классическая психоаналитическая модель личности. Личность в концепциях аналитической и индивидуальной психологии. Гуманистическая и экзистенциальная психология личности. Отечественные концепции личности. Ключевые этапы и факторы развития личности в онтогенезе.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Понятие темперамента, характера, акцентуации. Возможности их диагностики. Темперамент и основные теории темперамента. Характер и темперамент. Источники и факторы формирования человеческого характера. Структура характера. Понятие акцентуации и типология акцентуаций. Понятие патологии характера. Визуальная диагностика характерологических особенностей человека. Человеческое поведение и его основные факторы. Характеристика основных типов поведения. Понятие поведения. Специфика человеческого поведения. Основные факторы поведения. Формирование поведенческих моделей в онтогенезе. Типология поведения. Агрессивное поведение. Психология конформного поведения.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Общение, как вид человеческой деятельности. Психологические основы и механизмы общения. Основные проблемы общения. Общение и коммуникация. Понятие и специфика человеческого общения. Функции общения в жизни человека и общества. Формирование коммуникативных способностей в онтогенезе. Психологические механизмы общения. Закономерности социальной перцепции. Факторы формирования первого впечатления. Уровни передачи информации и их специфика. Интерактивная сторона общения. Психология манипуляции. Психологические технологии общения. Межличностное взаимодействие и межличностные отношения. Психологическая структура, механизмы и проблемы. Понятие межличностного взаимодействия. Типология взаимодействия в различных психологических концепциях. Структура и закономерности межличностных отношений. Понятие конфликта. Источники и факторы конфликтного взаимодействия. Структура, динамика и возможности снятия конфликтов. </w:t>
      </w:r>
      <w:proofErr w:type="spellStart"/>
      <w:r>
        <w:rPr>
          <w:sz w:val="24"/>
        </w:rPr>
        <w:t>Психопрофилактика</w:t>
      </w:r>
      <w:proofErr w:type="spellEnd"/>
      <w:r>
        <w:rPr>
          <w:sz w:val="24"/>
        </w:rPr>
        <w:t xml:space="preserve"> конфликтов. Технологии конструктивного спора. Психологические основы «подачи» и «принятия» критики.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Психология групп. Понятие группы в психологии. Классификация групп. Характеристики и функции малой группы. Динамика формирования и развития групп. </w:t>
      </w:r>
      <w:r>
        <w:rPr>
          <w:sz w:val="24"/>
        </w:rPr>
        <w:lastRenderedPageBreak/>
        <w:t>Понятие группового конфликта. Факторы сплоченности социальной группы. Понятие психологической совместимости и психологического климата группы. Закономерности поведения человека в группе.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Педагогика, как наука. Педагогика в системе наук. Основные категории педагогики. Образование, как </w:t>
      </w:r>
      <w:proofErr w:type="spellStart"/>
      <w:r>
        <w:rPr>
          <w:sz w:val="24"/>
        </w:rPr>
        <w:t>социокультурный</w:t>
      </w:r>
      <w:proofErr w:type="spellEnd"/>
      <w:r>
        <w:rPr>
          <w:sz w:val="24"/>
        </w:rPr>
        <w:t xml:space="preserve"> процесс. Понятие педагогики. История педагогического знания и педагогических технологий. Предмет, цели, задачи и основные проблемы современной педагогики. Место и роль педагогики среди других наук и в жизненной практике. Основные понятие педагогики: обучение, воспитание, образование. Образование в контексте социального, культурного и экономического развития общества. Ценностные аспекты образования. Современное состояние образования в России. </w:t>
      </w:r>
      <w:proofErr w:type="spellStart"/>
      <w:r>
        <w:rPr>
          <w:sz w:val="24"/>
        </w:rPr>
        <w:t>Научение</w:t>
      </w:r>
      <w:proofErr w:type="spellEnd"/>
      <w:r>
        <w:rPr>
          <w:sz w:val="24"/>
        </w:rPr>
        <w:t xml:space="preserve">, учение, обучение. Понятие учебной деятельности, ее структура и динамика. Психологические основы педагогической деятельности. Основные процессы усвоения человеком нового опыта и знаний. </w:t>
      </w:r>
      <w:proofErr w:type="spellStart"/>
      <w:r>
        <w:rPr>
          <w:sz w:val="24"/>
        </w:rPr>
        <w:t>Научение</w:t>
      </w:r>
      <w:proofErr w:type="spellEnd"/>
      <w:r>
        <w:rPr>
          <w:sz w:val="24"/>
        </w:rPr>
        <w:t>, его специфика и виды. Особенности учения человека. Обучение, его свойства и характеристики. Понятие учебной деятельности и факторы ее определяющие. Динамика учебной деятельности и ее диагностика. Учебная деятельность в структуре целостной деятельности человека. Связь учебной и профессиональной деятельности. Специфика и структура педагогической деятельности. Факторы успешности педагогической деятельности. Понятие педагогических способностей и особенности их формирования. Основные психологические противоречия педагогической деятельности.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Современные принципы, методы, технологии и формы обучения и образования. Система обработки информации у человека. Психологические факторы учебной мотивации. Учение и преподавание. Обучение стратегиям учения. Понятие индивидуального стиля деятельности и его проявление в учении. Понятие учебной технологии. Технологические приемы эффективного преподавания. Проблема </w:t>
      </w:r>
      <w:proofErr w:type="spellStart"/>
      <w:r>
        <w:rPr>
          <w:sz w:val="24"/>
        </w:rPr>
        <w:t>обучаемости</w:t>
      </w:r>
      <w:proofErr w:type="spellEnd"/>
      <w:r>
        <w:rPr>
          <w:sz w:val="24"/>
        </w:rPr>
        <w:t>. Неспособность к обучению: понятие, виды и факторы.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Воспитание и его функции. Цели и задачи воспитания. Институты воспитания. Понятие воспитания и его структура. Основные цели и частные задачи воспитания. Воспитание и обучение, как целостный процесс. Основные институты воспитания и их характеристика. Семья, как основной институт воспитания. Понятие родительского программирования. Неадекватные родительские позиции и их последствия. Соотношение семейного и широкого общественного влияния на потребности, характер, жизнь и деятельность человека. Психологические основы и технологии воспитания. Понятие воспитательной технологии. Основные механизмы воспитательного влияния в детских и взрослых возрастах. Психологические основы, механизмы и проблемы воспитания дисциплины и ответственности. Система педагогического контроля: структура, функции, виды. Психологические основы поощрения и наказания.</w:t>
      </w:r>
    </w:p>
    <w:p w:rsidR="00EC69B7" w:rsidRDefault="00EC69B7" w:rsidP="00EC69B7">
      <w:pPr>
        <w:rPr>
          <w:b/>
          <w:bCs/>
          <w:iCs/>
        </w:rPr>
      </w:pPr>
      <w:r>
        <w:rPr>
          <w:sz w:val="24"/>
        </w:rPr>
        <w:t>Семья, как социальная система. Психологические механизмы функционирования семьи. Понятие семьи в социальной психологии. Основные функции семьи в обществе. Семья, брак и любовь. Типология семей. Структура внутрисемейных отношений. Закономерности выбора брачного партнера и закономерности воспроизводства семейных отношений. Закономерности характера воспроизводства родительских отношений. Типология и характеристика семей, таящих угрозу суицида. Факторы формирования «нормальной» семьи</w:t>
      </w:r>
      <w:r>
        <w:rPr>
          <w:b/>
          <w:bCs/>
          <w:iCs/>
          <w:sz w:val="24"/>
        </w:rPr>
        <w:t>.</w:t>
      </w:r>
    </w:p>
    <w:p w:rsidR="00EC69B7" w:rsidRDefault="00EC69B7" w:rsidP="00EC69B7">
      <w:pPr>
        <w:rPr>
          <w:b/>
          <w:bCs/>
          <w:iCs/>
        </w:rPr>
      </w:pPr>
    </w:p>
    <w:p w:rsidR="00EC69B7" w:rsidRDefault="00EC69B7" w:rsidP="00EC69B7">
      <w:pPr>
        <w:rPr>
          <w:b/>
          <w:bCs/>
          <w:iCs/>
        </w:rPr>
      </w:pPr>
    </w:p>
    <w:p w:rsidR="00EC69B7" w:rsidRDefault="00EC69B7" w:rsidP="00EC69B7">
      <w:pPr>
        <w:jc w:val="center"/>
        <w:rPr>
          <w:b/>
        </w:rPr>
      </w:pPr>
      <w:r>
        <w:rPr>
          <w:b/>
        </w:rPr>
        <w:t>Аннотация программы учебной дисциплины (модуля).</w:t>
      </w:r>
      <w:r>
        <w:rPr>
          <w:b/>
        </w:rPr>
        <w:br/>
      </w:r>
      <w:r>
        <w:rPr>
          <w:b/>
          <w:u w:val="single"/>
        </w:rPr>
        <w:t>Методика и техника научных исследований</w:t>
      </w:r>
    </w:p>
    <w:p w:rsidR="00EC69B7" w:rsidRDefault="00EC69B7" w:rsidP="00EC69B7">
      <w:pPr>
        <w:jc w:val="center"/>
      </w:pP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изучения дисциплины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lastRenderedPageBreak/>
        <w:t>Целью</w:t>
      </w:r>
      <w:r>
        <w:rPr>
          <w:sz w:val="24"/>
        </w:rPr>
        <w:t xml:space="preserve"> освоения курса </w:t>
      </w:r>
      <w:r>
        <w:rPr>
          <w:i/>
          <w:iCs/>
          <w:color w:val="000000"/>
          <w:sz w:val="24"/>
        </w:rPr>
        <w:t>«</w:t>
      </w:r>
      <w:r>
        <w:rPr>
          <w:color w:val="000000"/>
          <w:sz w:val="24"/>
        </w:rPr>
        <w:t>Методика и техника научных исследований</w:t>
      </w:r>
      <w:r>
        <w:rPr>
          <w:i/>
          <w:iCs/>
          <w:sz w:val="24"/>
        </w:rPr>
        <w:t>»</w:t>
      </w:r>
      <w:r>
        <w:rPr>
          <w:b/>
          <w:bCs/>
          <w:sz w:val="24"/>
        </w:rPr>
        <w:t xml:space="preserve"> </w:t>
      </w:r>
      <w:r>
        <w:rPr>
          <w:sz w:val="24"/>
        </w:rPr>
        <w:t>является ознакомление аспирантами с содержанием и ролью социальных процессов в общем развитии общества и основными методами анализа изменений социальных явлений и процессов, происходящих в современном мире; сформировать всестороннее и целостное представление о роли и значении социальных изменений в современном обществе.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В качестве основных </w:t>
      </w:r>
      <w:r>
        <w:rPr>
          <w:i/>
          <w:sz w:val="24"/>
        </w:rPr>
        <w:t>задач</w:t>
      </w:r>
      <w:r>
        <w:rPr>
          <w:sz w:val="24"/>
        </w:rPr>
        <w:t xml:space="preserve"> изучения данной дисциплины ставятся следующие: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1) ознакомить аспирантов с понятиями, теориями, моделями, и методами исследования изменения социальных процессов;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2) рассмотреть прикладные аспекты социологического изучения социальных структур и институтов;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3) научить оценивать и учитывать влияние различных факторов объективного и субъективного характера на процессы социальных изменений, сформировать компетентное отношение к сбору, анализу и использованию социологической информации.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EC69B7" w:rsidRDefault="00EC69B7" w:rsidP="00EC69B7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EC69B7" w:rsidRDefault="00EC69B7" w:rsidP="00EC69B7">
      <w:pPr>
        <w:pStyle w:val="af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новые методы исследования и информационно-коммуникационные технологии (ОПК-1);</w:t>
      </w:r>
    </w:p>
    <w:p w:rsidR="0000667F" w:rsidRPr="0000667F" w:rsidRDefault="0000667F" w:rsidP="00EC69B7">
      <w:pPr>
        <w:pStyle w:val="af4"/>
        <w:jc w:val="both"/>
        <w:rPr>
          <w:b w:val="0"/>
          <w:sz w:val="24"/>
          <w:szCs w:val="24"/>
        </w:rPr>
      </w:pPr>
      <w:r w:rsidRPr="0000667F">
        <w:rPr>
          <w:b w:val="0"/>
          <w:sz w:val="24"/>
          <w:szCs w:val="24"/>
        </w:rPr>
        <w:t>современные принципы научного исследования</w:t>
      </w:r>
      <w:r>
        <w:rPr>
          <w:b w:val="0"/>
          <w:sz w:val="24"/>
          <w:szCs w:val="24"/>
        </w:rPr>
        <w:t xml:space="preserve"> (ПК-2)</w:t>
      </w:r>
    </w:p>
    <w:p w:rsidR="00EC69B7" w:rsidRDefault="00EC69B7" w:rsidP="00EC69B7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EC69B7" w:rsidRDefault="00EC69B7" w:rsidP="00EC69B7">
      <w:pPr>
        <w:pStyle w:val="af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EC69B7" w:rsidRDefault="00EC69B7" w:rsidP="00EC69B7">
      <w:pPr>
        <w:pStyle w:val="af4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>владеть: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  <w:r w:rsidR="0000667F">
        <w:rPr>
          <w:sz w:val="24"/>
        </w:rPr>
        <w:t>;</w:t>
      </w:r>
    </w:p>
    <w:p w:rsidR="0000667F" w:rsidRPr="0000667F" w:rsidRDefault="0000667F" w:rsidP="0000667F">
      <w:pPr>
        <w:ind w:firstLine="851"/>
        <w:rPr>
          <w:sz w:val="24"/>
        </w:rPr>
      </w:pPr>
      <w:r>
        <w:rPr>
          <w:sz w:val="24"/>
        </w:rPr>
        <w:t xml:space="preserve">- </w:t>
      </w:r>
      <w:r w:rsidRPr="0000667F">
        <w:rPr>
          <w:sz w:val="24"/>
        </w:rPr>
        <w:t>навыками проектировани</w:t>
      </w:r>
      <w:r>
        <w:rPr>
          <w:sz w:val="24"/>
        </w:rPr>
        <w:t>я</w:t>
      </w:r>
      <w:r w:rsidRPr="0000667F">
        <w:rPr>
          <w:sz w:val="24"/>
        </w:rPr>
        <w:t>, организации, реализации и оценк</w:t>
      </w:r>
      <w:r>
        <w:rPr>
          <w:sz w:val="24"/>
        </w:rPr>
        <w:t>и</w:t>
      </w:r>
      <w:r w:rsidRPr="0000667F">
        <w:rPr>
          <w:sz w:val="24"/>
        </w:rPr>
        <w:t xml:space="preserve"> результатов научных исследований в сфере истории и смежных областях с</w:t>
      </w:r>
      <w:r w:rsidRPr="0000667F">
        <w:rPr>
          <w:sz w:val="24"/>
        </w:rPr>
        <w:t>о</w:t>
      </w:r>
      <w:r w:rsidRPr="0000667F">
        <w:rPr>
          <w:sz w:val="24"/>
        </w:rPr>
        <w:t>циально-гуманитарных наук, применени</w:t>
      </w:r>
      <w:r>
        <w:rPr>
          <w:sz w:val="24"/>
        </w:rPr>
        <w:t>я</w:t>
      </w:r>
      <w:r w:rsidRPr="0000667F">
        <w:rPr>
          <w:sz w:val="24"/>
        </w:rPr>
        <w:t xml:space="preserve"> междисциплинарных знаний и навыков с учетом современных принц</w:t>
      </w:r>
      <w:r w:rsidRPr="0000667F">
        <w:rPr>
          <w:sz w:val="24"/>
        </w:rPr>
        <w:t>и</w:t>
      </w:r>
      <w:r w:rsidRPr="0000667F">
        <w:rPr>
          <w:sz w:val="24"/>
        </w:rPr>
        <w:t xml:space="preserve">пов научного исследования (ПК-2); 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3. Содержание дисциплины</w:t>
      </w:r>
    </w:p>
    <w:p w:rsidR="00EC69B7" w:rsidRDefault="00EC69B7" w:rsidP="00EC69B7">
      <w:pPr>
        <w:pStyle w:val="2c"/>
        <w:spacing w:after="0"/>
        <w:ind w:left="0" w:firstLine="709"/>
      </w:pPr>
      <w:r>
        <w:t xml:space="preserve">Основания методологии научной деятельности в образовании. Понятие о методологии как о системе принципов и способов организации, построения теоретической и практической деятельности. </w:t>
      </w:r>
      <w:proofErr w:type="gramStart"/>
      <w:r>
        <w:t>Понятия «положение», «аксиома», «понятие», «категория», «термин», «принцип», «закон», «теория», «доктрина», «парадигма».</w:t>
      </w:r>
      <w:proofErr w:type="gramEnd"/>
      <w:r>
        <w:t xml:space="preserve"> Принципы научного познания проблем предметной области профессиональной деятельности (</w:t>
      </w:r>
      <w:proofErr w:type="spellStart"/>
      <w:r>
        <w:t>детерминизм</w:t>
      </w:r>
      <w:proofErr w:type="gramStart"/>
      <w:r>
        <w:t>,д</w:t>
      </w:r>
      <w:proofErr w:type="gramEnd"/>
      <w:r>
        <w:t>ополнительность</w:t>
      </w:r>
      <w:proofErr w:type="spellEnd"/>
      <w:r>
        <w:t xml:space="preserve">, соответствие). Средства и методы научного исследования. Средства исследования: материальные, информационные, математические, логические. Классификация и характеристика методов исследования. Логические и аналитические индексы. Косвенное измерение. Построение индексов как прием измерения и как составная часть анализа эмпирической информации. Понятие логических квадрата и прямоугольника, цели их применения в социологических исследованиях. Индексы в государственной статистике, в бюджетах времени, в текстовой информации. Качественная и количественная стратегии в социологическом исследовании. История становления качественных методов в социологии. Основания для выбора качественной и количественной стратегий. Особенности реализации качественного и количественного социологических проектов.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Проективные методики. Психологические тесты их разновидности. </w:t>
      </w:r>
      <w:proofErr w:type="spellStart"/>
      <w:r>
        <w:rPr>
          <w:sz w:val="24"/>
        </w:rPr>
        <w:t>Психосемантический</w:t>
      </w:r>
      <w:proofErr w:type="spellEnd"/>
      <w:r>
        <w:rPr>
          <w:sz w:val="24"/>
        </w:rPr>
        <w:t xml:space="preserve"> метод как прием измерения и анализа. Семантический дифференциал </w:t>
      </w:r>
      <w:proofErr w:type="spellStart"/>
      <w:r>
        <w:rPr>
          <w:sz w:val="24"/>
        </w:rPr>
        <w:t>Осгуда</w:t>
      </w:r>
      <w:proofErr w:type="spellEnd"/>
      <w:r>
        <w:rPr>
          <w:sz w:val="24"/>
        </w:rPr>
        <w:t xml:space="preserve">. Метод неоконченных предложений как подход к изучению </w:t>
      </w:r>
      <w:r>
        <w:rPr>
          <w:sz w:val="24"/>
        </w:rPr>
        <w:lastRenderedPageBreak/>
        <w:t>социальных ожиданий и социальных стереотипов. Тест двадцати «Я», его применение для изучения самоидентификации личности. Социометрическая процедура.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Язык анализа данных. Язык анализа как составная часть языка социологического исследования. Логика использования математических методов. Язык типологического, причинного, факторного анализа. Выбор исследовательской стратегии для перехода к математической формализации.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Логика типологического анализа данных. Цель проведения типологического анализа. Основание типологии. Соотношение между типологией и классификацией. Объекты классификации. Этапы проведения типологического анализа.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Проблемы, возникающие в процессе интерпретации социологической информации. Трактовка теории и эмпирические исследования. Множественность теоретических интерпретаций. Возможности формализации теорий.</w:t>
      </w:r>
    </w:p>
    <w:p w:rsidR="00EC69B7" w:rsidRDefault="00EC69B7" w:rsidP="00EC69B7">
      <w:pPr>
        <w:jc w:val="center"/>
      </w:pPr>
    </w:p>
    <w:p w:rsidR="00EC69B7" w:rsidRDefault="00EC69B7" w:rsidP="00EC69B7">
      <w:pPr>
        <w:pStyle w:val="2"/>
        <w:jc w:val="center"/>
      </w:pPr>
      <w:bookmarkStart w:id="5" w:name="_Toc414263782"/>
      <w:r>
        <w:t>Аннотация программы учебной дисциплины (модуля).</w:t>
      </w:r>
      <w:r>
        <w:br/>
      </w:r>
      <w:bookmarkEnd w:id="5"/>
      <w:r>
        <w:rPr>
          <w:u w:val="single"/>
        </w:rPr>
        <w:t>ОТЕЧЕСТВЕННАЯ ИСТОРИЯ</w:t>
      </w:r>
    </w:p>
    <w:p w:rsidR="00EC69B7" w:rsidRDefault="00EC69B7" w:rsidP="00EC69B7"/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изучения дисциплины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изучения дисциплины является </w:t>
      </w:r>
      <w:r>
        <w:rPr>
          <w:color w:val="000000"/>
          <w:sz w:val="24"/>
        </w:rPr>
        <w:t>подготовка</w:t>
      </w:r>
      <w:r>
        <w:rPr>
          <w:sz w:val="24"/>
        </w:rPr>
        <w:t xml:space="preserve"> научных и научно-педагогических кадров, а также высококвалифицированных специалистов практиков, занимающихся проблемами</w:t>
      </w:r>
      <w:r>
        <w:rPr>
          <w:color w:val="000000"/>
          <w:sz w:val="24"/>
        </w:rPr>
        <w:t xml:space="preserve"> изучения теоретико-методологических принципов, осмыслением адекватности исторических и историографических источников в отношении к исторической действительности, а также анализом методов выявления, отбора и последующей обработки содержащейся в них информации.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изучения дисциплины являются: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изучение методов исторического исследования;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</w:t>
      </w:r>
      <w:r>
        <w:rPr>
          <w:color w:val="000000"/>
          <w:sz w:val="24"/>
        </w:rPr>
        <w:t>научно-исследовательская разработка важнейших, наиболее актуальных проблем исторической науки</w:t>
      </w:r>
      <w:r>
        <w:rPr>
          <w:sz w:val="24"/>
        </w:rPr>
        <w:t>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понимание глубокой внутренней взаимосвязи исторических процессов, протекавших в России;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 изучение фактического материала, источников и литературы по ключевым проблемам Отечественной истории.</w:t>
      </w:r>
    </w:p>
    <w:p w:rsidR="00EC69B7" w:rsidRDefault="00EC69B7" w:rsidP="00EC69B7">
      <w:pPr>
        <w:rPr>
          <w:sz w:val="24"/>
        </w:rPr>
      </w:pP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EC69B7" w:rsidRDefault="00EC69B7" w:rsidP="007D373D">
      <w:pPr>
        <w:rPr>
          <w:i/>
          <w:sz w:val="24"/>
        </w:rPr>
      </w:pPr>
      <w:r>
        <w:rPr>
          <w:i/>
          <w:sz w:val="24"/>
        </w:rPr>
        <w:t>Знать</w:t>
      </w:r>
      <w:r>
        <w:rPr>
          <w:bCs/>
          <w:i/>
          <w:sz w:val="24"/>
        </w:rPr>
        <w:t xml:space="preserve">: </w:t>
      </w:r>
    </w:p>
    <w:p w:rsidR="00EC69B7" w:rsidRDefault="007D373D" w:rsidP="007D373D">
      <w:pPr>
        <w:widowControl w:val="0"/>
        <w:ind w:firstLine="0"/>
        <w:rPr>
          <w:sz w:val="24"/>
        </w:rPr>
      </w:pPr>
      <w:r>
        <w:rPr>
          <w:sz w:val="24"/>
        </w:rPr>
        <w:t xml:space="preserve">- </w:t>
      </w:r>
      <w:r w:rsidR="00EC69B7">
        <w:rPr>
          <w:sz w:val="24"/>
        </w:rPr>
        <w:t>теоретические основы критического анализа и изложения исторической информации (УК-1).</w:t>
      </w:r>
    </w:p>
    <w:p w:rsidR="00EC69B7" w:rsidRDefault="007D373D" w:rsidP="007D373D">
      <w:pPr>
        <w:widowControl w:val="0"/>
        <w:ind w:firstLine="0"/>
        <w:rPr>
          <w:sz w:val="24"/>
        </w:rPr>
      </w:pPr>
      <w:r>
        <w:rPr>
          <w:sz w:val="24"/>
        </w:rPr>
        <w:t xml:space="preserve">- </w:t>
      </w:r>
      <w:r w:rsidR="00EC69B7">
        <w:rPr>
          <w:sz w:val="24"/>
        </w:rPr>
        <w:t>основные закономерности исторического процесса, этапы исторического развития России, место и роль России в истории человечества и в современном мире (ПК-</w:t>
      </w:r>
      <w:r>
        <w:rPr>
          <w:sz w:val="24"/>
        </w:rPr>
        <w:t>2</w:t>
      </w:r>
      <w:r w:rsidR="00EC69B7">
        <w:rPr>
          <w:sz w:val="24"/>
        </w:rPr>
        <w:t>)</w:t>
      </w:r>
    </w:p>
    <w:p w:rsidR="00EC69B7" w:rsidRPr="007D373D" w:rsidRDefault="00EC69B7" w:rsidP="007D373D">
      <w:pPr>
        <w:ind w:firstLine="0"/>
        <w:rPr>
          <w:i/>
          <w:sz w:val="24"/>
        </w:rPr>
      </w:pPr>
      <w:r w:rsidRPr="007D373D">
        <w:rPr>
          <w:i/>
          <w:sz w:val="24"/>
        </w:rPr>
        <w:t>Уметь</w:t>
      </w:r>
      <w:r w:rsidRPr="007D373D">
        <w:rPr>
          <w:bCs/>
          <w:i/>
          <w:sz w:val="24"/>
        </w:rPr>
        <w:t>:</w:t>
      </w:r>
      <w:r w:rsidRPr="007D373D">
        <w:rPr>
          <w:i/>
          <w:sz w:val="24"/>
        </w:rPr>
        <w:t xml:space="preserve"> </w:t>
      </w:r>
    </w:p>
    <w:p w:rsidR="00EC69B7" w:rsidRDefault="007D373D" w:rsidP="007D373D">
      <w:pPr>
        <w:widowControl w:val="0"/>
        <w:ind w:firstLine="0"/>
        <w:rPr>
          <w:sz w:val="24"/>
        </w:rPr>
      </w:pPr>
      <w:r>
        <w:rPr>
          <w:sz w:val="24"/>
        </w:rPr>
        <w:t xml:space="preserve">- </w:t>
      </w:r>
      <w:r w:rsidR="00EC69B7">
        <w:rPr>
          <w:sz w:val="24"/>
        </w:rPr>
        <w:t>самостоятельно работать с различными источниками информации (УК-1, ПК-</w:t>
      </w:r>
      <w:r>
        <w:rPr>
          <w:sz w:val="24"/>
        </w:rPr>
        <w:t>2</w:t>
      </w:r>
      <w:r w:rsidR="00EC69B7">
        <w:rPr>
          <w:sz w:val="24"/>
        </w:rPr>
        <w:t>)</w:t>
      </w:r>
    </w:p>
    <w:p w:rsidR="00EC69B7" w:rsidRPr="007D373D" w:rsidRDefault="00EC69B7" w:rsidP="007D373D">
      <w:pPr>
        <w:tabs>
          <w:tab w:val="num" w:pos="0"/>
        </w:tabs>
        <w:ind w:firstLine="0"/>
        <w:rPr>
          <w:i/>
          <w:sz w:val="24"/>
        </w:rPr>
      </w:pPr>
      <w:r w:rsidRPr="007D373D">
        <w:rPr>
          <w:i/>
          <w:sz w:val="24"/>
        </w:rPr>
        <w:t>Владеть</w:t>
      </w:r>
      <w:r w:rsidRPr="007D373D">
        <w:rPr>
          <w:bCs/>
          <w:i/>
          <w:sz w:val="24"/>
        </w:rPr>
        <w:t>:</w:t>
      </w:r>
    </w:p>
    <w:p w:rsidR="00EC69B7" w:rsidRDefault="007D373D" w:rsidP="007D373D">
      <w:pPr>
        <w:widowControl w:val="0"/>
        <w:ind w:firstLine="0"/>
        <w:rPr>
          <w:sz w:val="24"/>
        </w:rPr>
      </w:pPr>
      <w:r>
        <w:rPr>
          <w:sz w:val="24"/>
        </w:rPr>
        <w:t xml:space="preserve">- </w:t>
      </w:r>
      <w:r w:rsidR="00EC69B7">
        <w:rPr>
          <w:sz w:val="24"/>
        </w:rPr>
        <w:t>основами информационно-аналитической деятельности и способностью их применять в профессиональной сфере (УК-1)</w:t>
      </w:r>
    </w:p>
    <w:p w:rsidR="00EC69B7" w:rsidRDefault="00EC69B7" w:rsidP="007D373D">
      <w:pPr>
        <w:tabs>
          <w:tab w:val="num" w:pos="0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7D373D">
        <w:rPr>
          <w:sz w:val="24"/>
        </w:rPr>
        <w:t xml:space="preserve">- </w:t>
      </w:r>
      <w:r>
        <w:rPr>
          <w:sz w:val="24"/>
        </w:rPr>
        <w:t>знаниями в области всеобщей и отечественной истории, источниковедения (ПК-</w:t>
      </w:r>
      <w:r w:rsidR="007D373D">
        <w:rPr>
          <w:sz w:val="24"/>
        </w:rPr>
        <w:t>2</w:t>
      </w:r>
      <w:r>
        <w:rPr>
          <w:sz w:val="24"/>
        </w:rPr>
        <w:t>).</w:t>
      </w:r>
    </w:p>
    <w:p w:rsidR="00EC69B7" w:rsidRDefault="00EC69B7" w:rsidP="00EC69B7">
      <w:pPr>
        <w:rPr>
          <w:sz w:val="24"/>
        </w:rPr>
      </w:pP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3. Содержание дисциплины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Происхождение, ранняя история славян. Киевская Русь. Славяне в древности: происхождение, уклад. Первые русские князья. Социально-политическое развитие </w:t>
      </w:r>
      <w:r>
        <w:rPr>
          <w:sz w:val="24"/>
        </w:rPr>
        <w:lastRenderedPageBreak/>
        <w:t>Киевской Руси. Политическая жизнь Новгорода. Социально-экономические отношения. Владимиро-Суздальская Русь. Галицко-Волынские земли. Культура Древней Руси.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Русские земли в </w:t>
      </w:r>
      <w:r>
        <w:rPr>
          <w:sz w:val="24"/>
          <w:lang w:val="en-US"/>
        </w:rPr>
        <w:t>XIII</w:t>
      </w:r>
      <w:r>
        <w:rPr>
          <w:sz w:val="24"/>
        </w:rPr>
        <w:t>–</w:t>
      </w:r>
      <w:r>
        <w:rPr>
          <w:sz w:val="24"/>
          <w:lang w:val="en-US"/>
        </w:rPr>
        <w:t>XVI</w:t>
      </w:r>
      <w:r>
        <w:rPr>
          <w:sz w:val="24"/>
        </w:rPr>
        <w:t xml:space="preserve"> в. Русь и Орда. Монгольское нашествие. Александр Невский и борьба с агрессией Запада. Древнерусские земли и Великое княжество Литовское. Объединение земель Северо-Восточной Руси вокруг Москвы. Образование Великорусского государства. Правление Ивана </w:t>
      </w:r>
      <w:r>
        <w:rPr>
          <w:sz w:val="24"/>
          <w:lang w:val="en-US"/>
        </w:rPr>
        <w:t>IV</w:t>
      </w:r>
      <w:r>
        <w:rPr>
          <w:sz w:val="24"/>
        </w:rPr>
        <w:t xml:space="preserve">.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Россия в </w:t>
      </w:r>
      <w:r>
        <w:rPr>
          <w:sz w:val="24"/>
          <w:lang w:val="en-US"/>
        </w:rPr>
        <w:t>XVII</w:t>
      </w:r>
      <w:r>
        <w:rPr>
          <w:sz w:val="24"/>
        </w:rPr>
        <w:t>–</w:t>
      </w:r>
      <w:r>
        <w:rPr>
          <w:sz w:val="24"/>
          <w:lang w:val="en-US"/>
        </w:rPr>
        <w:t>XVIII</w:t>
      </w:r>
      <w:r>
        <w:rPr>
          <w:sz w:val="24"/>
        </w:rPr>
        <w:t xml:space="preserve"> вв. Внутренняя и внешняя политика Бориса Годунова. Смутное время. Правление первых Романовых. Патриарх Никон и церковный раскол. Внешняя политика Петра. Реформы первой четверти </w:t>
      </w:r>
      <w:r>
        <w:rPr>
          <w:sz w:val="24"/>
          <w:lang w:val="en-US"/>
        </w:rPr>
        <w:t>XVIII</w:t>
      </w:r>
      <w:r>
        <w:rPr>
          <w:sz w:val="24"/>
        </w:rPr>
        <w:t xml:space="preserve">.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Россия в эпоху дворцовых переворотов. Правление Екатерины </w:t>
      </w:r>
      <w:r>
        <w:rPr>
          <w:sz w:val="24"/>
          <w:lang w:val="en-US"/>
        </w:rPr>
        <w:t>II</w:t>
      </w:r>
      <w:r>
        <w:rPr>
          <w:sz w:val="24"/>
        </w:rPr>
        <w:t xml:space="preserve"> и Павла</w:t>
      </w:r>
      <w:r>
        <w:rPr>
          <w:sz w:val="24"/>
          <w:lang w:val="en-US"/>
        </w:rPr>
        <w:t> I</w:t>
      </w:r>
      <w:r>
        <w:rPr>
          <w:sz w:val="24"/>
        </w:rPr>
        <w:t>.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Россия в </w:t>
      </w:r>
      <w:r>
        <w:rPr>
          <w:sz w:val="24"/>
          <w:lang w:val="en-US"/>
        </w:rPr>
        <w:t>XIX</w:t>
      </w:r>
      <w:r>
        <w:rPr>
          <w:sz w:val="24"/>
        </w:rPr>
        <w:t xml:space="preserve"> столетии. Либеральные преобразования и проекты Александра </w:t>
      </w:r>
      <w:r>
        <w:rPr>
          <w:sz w:val="24"/>
          <w:lang w:val="en-US"/>
        </w:rPr>
        <w:t>I</w:t>
      </w:r>
      <w:r>
        <w:rPr>
          <w:sz w:val="24"/>
        </w:rPr>
        <w:t xml:space="preserve">. Отечественная война 1812 года. Восстание декабристов. Николай </w:t>
      </w:r>
      <w:r>
        <w:rPr>
          <w:sz w:val="24"/>
          <w:lang w:val="en-US"/>
        </w:rPr>
        <w:t>I</w:t>
      </w:r>
      <w:r>
        <w:rPr>
          <w:sz w:val="24"/>
        </w:rPr>
        <w:t xml:space="preserve"> и общественно-политическая мысль России 1830-1850-х гг. Крымская война. Либеральные преобразования Александра </w:t>
      </w:r>
      <w:r>
        <w:rPr>
          <w:sz w:val="24"/>
          <w:lang w:val="en-US"/>
        </w:rPr>
        <w:t>II</w:t>
      </w:r>
      <w:r>
        <w:rPr>
          <w:sz w:val="24"/>
        </w:rPr>
        <w:t xml:space="preserve">. Итоги реформ. Общественная мысль и политические организации 1860-1880-х гг. «Новый курс» Александра </w:t>
      </w:r>
      <w:r>
        <w:rPr>
          <w:sz w:val="24"/>
          <w:lang w:val="en-US"/>
        </w:rPr>
        <w:t>III</w:t>
      </w:r>
      <w:r>
        <w:rPr>
          <w:sz w:val="24"/>
        </w:rPr>
        <w:t xml:space="preserve">. Основные направления внешней политики России во второй половине </w:t>
      </w:r>
      <w:r>
        <w:rPr>
          <w:sz w:val="24"/>
          <w:lang w:val="en-US"/>
        </w:rPr>
        <w:t>XIX</w:t>
      </w:r>
      <w:r>
        <w:rPr>
          <w:sz w:val="24"/>
        </w:rPr>
        <w:t xml:space="preserve"> в. Зарождение политических партий в России: эсеры, социал-демократы. Культура России </w:t>
      </w:r>
      <w:r>
        <w:rPr>
          <w:sz w:val="24"/>
          <w:lang w:val="en-US"/>
        </w:rPr>
        <w:t>XIX</w:t>
      </w:r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bCs/>
          <w:sz w:val="24"/>
        </w:rPr>
        <w:t xml:space="preserve">Российская империя в начале ХХ века: на пути к революции. </w:t>
      </w:r>
      <w:r>
        <w:rPr>
          <w:sz w:val="24"/>
        </w:rPr>
        <w:t xml:space="preserve">Государственно-политический строй. Реформы и революция 1905–1907 гг. Углубление раскола общества и </w:t>
      </w:r>
      <w:proofErr w:type="spellStart"/>
      <w:r>
        <w:rPr>
          <w:sz w:val="24"/>
        </w:rPr>
        <w:t>радикализация</w:t>
      </w:r>
      <w:proofErr w:type="spellEnd"/>
      <w:r>
        <w:rPr>
          <w:sz w:val="24"/>
        </w:rPr>
        <w:t xml:space="preserve"> социальных настроений в условиях первой мировой войны. Нарастание общенационального кризиса и поиски выхода из него. Февральская революция и свержение монархии в России.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bCs/>
          <w:sz w:val="24"/>
        </w:rPr>
        <w:t xml:space="preserve">Россия на историческом перепутье (февраль – октябрь </w:t>
      </w:r>
      <w:smartTag w:uri="urn:schemas-microsoft-com:office:smarttags" w:element="metricconverter">
        <w:smartTagPr>
          <w:attr w:name="ProductID" w:val="1917 г"/>
        </w:smartTagPr>
        <w:r>
          <w:rPr>
            <w:bCs/>
            <w:sz w:val="24"/>
          </w:rPr>
          <w:t>1917 г</w:t>
        </w:r>
      </w:smartTag>
      <w:r>
        <w:rPr>
          <w:bCs/>
          <w:sz w:val="24"/>
        </w:rPr>
        <w:t xml:space="preserve">.). </w:t>
      </w:r>
      <w:r>
        <w:rPr>
          <w:sz w:val="24"/>
        </w:rPr>
        <w:t xml:space="preserve">Временное правительство и Петроградский Совет: сотрудничество и противостояние. В.И. Ленин и принятие большевиками курса на социалистическую революцию. Буржуазно-демократическая и социалистическая альтернативы в политической борьбе </w:t>
      </w:r>
      <w:smartTag w:uri="urn:schemas-microsoft-com:office:smarttags" w:element="metricconverter">
        <w:smartTagPr>
          <w:attr w:name="ProductID" w:val="1917 г"/>
        </w:smartTagPr>
        <w:r>
          <w:rPr>
            <w:sz w:val="24"/>
          </w:rPr>
          <w:t>1917 г</w:t>
        </w:r>
      </w:smartTag>
      <w:r>
        <w:rPr>
          <w:sz w:val="24"/>
        </w:rPr>
        <w:t>. Провал выступления генерала Л.Г. Корнилова и резкий сдвиг общественного настроения влево. Октябрьское вооруженное восстание в Петрограде и свержение Временного правительства.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Октябрь </w:t>
      </w:r>
      <w:smartTag w:uri="urn:schemas-microsoft-com:office:smarttags" w:element="metricconverter">
        <w:smartTagPr>
          <w:attr w:name="ProductID" w:val="1917 г"/>
        </w:smartTagPr>
        <w:r>
          <w:rPr>
            <w:sz w:val="24"/>
          </w:rPr>
          <w:t>1917 г</w:t>
        </w:r>
      </w:smartTag>
      <w:r>
        <w:rPr>
          <w:sz w:val="24"/>
        </w:rPr>
        <w:t>.: идеалы и реальность. Декреты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торого Всероссийского съезда Советов – программные документы победившей революции. Утверждение советской власти и возникновение новых государственных структур. Идея всеобщего демократического мира и сепаратный </w:t>
      </w:r>
      <w:proofErr w:type="spellStart"/>
      <w:proofErr w:type="gramStart"/>
      <w:r>
        <w:rPr>
          <w:sz w:val="24"/>
        </w:rPr>
        <w:t>Брест-Литовский</w:t>
      </w:r>
      <w:proofErr w:type="spellEnd"/>
      <w:proofErr w:type="gramEnd"/>
      <w:r>
        <w:rPr>
          <w:sz w:val="24"/>
        </w:rPr>
        <w:t xml:space="preserve"> мирный договор. Учредительное собрание и его разгон как фактор углубления раскола в обществе и сужения социальной поддержки революции.</w:t>
      </w:r>
    </w:p>
    <w:p w:rsidR="00EC69B7" w:rsidRDefault="00EC69B7" w:rsidP="00EC69B7">
      <w:pPr>
        <w:rPr>
          <w:bCs/>
          <w:sz w:val="24"/>
        </w:rPr>
      </w:pPr>
      <w:r>
        <w:rPr>
          <w:sz w:val="24"/>
        </w:rPr>
        <w:t xml:space="preserve">Гражданская война в России. Социальные и политические противоречия в обществе как глубинный фактор гражданской войны. Создание Добровольческой армии и оформление Белого движения. Рождение Красной Армии. Политическое и военное вмешательство западных государств. Внутренняя и внешняя политика правительств А.И. Деникина, Н.Н. Юденича, А.В. Колчака, П.Н. Врангеля. Боевые действия на фронтах. Война с Польшей и заключение Рижского мирного договора. Российская эмиграция в годы революции и гражданской войны. </w:t>
      </w:r>
      <w:r>
        <w:rPr>
          <w:bCs/>
          <w:sz w:val="24"/>
        </w:rPr>
        <w:t>«Военный коммунизм».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Советское государство </w:t>
      </w:r>
      <w:proofErr w:type="gramStart"/>
      <w:r>
        <w:rPr>
          <w:bCs/>
          <w:sz w:val="24"/>
        </w:rPr>
        <w:t>в первые</w:t>
      </w:r>
      <w:proofErr w:type="gramEnd"/>
      <w:r>
        <w:rPr>
          <w:bCs/>
          <w:sz w:val="24"/>
        </w:rPr>
        <w:t xml:space="preserve"> годы своего существования. Н</w:t>
      </w:r>
      <w:r>
        <w:rPr>
          <w:sz w:val="24"/>
        </w:rPr>
        <w:t>овая экономическая политика. Национально-государственная политика и межнациональные отношения. Культура и наука на этапе радикальных преобразований. Внешняя политика.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Советское государство в 1920—1930-ее годы. Форсированная индустриализация. Насильственная коллективизация сельского хозяйства. Сталинизм и утверждение авторитарной системы власти. Культура и наука в 1930-е годы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Великая Отечественная война. Советский Союз в предвоенные годы. Нападение Германии на СССР. Начальный период Великой Отечественной войны и причины военных поражений РККА в 1941–1942 гг. Самоотверженный труд советского народа. Основные военно-стратегические операции РККА в ходе войны. Внешняя политика СССР </w:t>
      </w:r>
      <w:r>
        <w:rPr>
          <w:sz w:val="24"/>
        </w:rPr>
        <w:lastRenderedPageBreak/>
        <w:t xml:space="preserve">в годы Великой Отечественной войны. Создание антигитлеровской коалиции. Решающие сражения на советско-германском фронте в 1944–1945 гг. Мероприятия по восстановлению народного хозяйства на освобожденных территориях.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СССР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послевоенные десятилетия. Экономические, политические, демографические и идеологические последствия войны. Возобновление массовых репрессий. Изменения на международной арене после окончания второй мировой войны. Десятилетие Н.С. Хрущева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СССР во второй половине 1960-х – начале 1980-х гг. Прогресс и торможение: попытки экономических реформ в 1965–1967 гг. Усиление консервативных тенденций в политике и идеологии. Диссидентство как форма духовной оппозиции. Советский Союз и «Пражская весна» </w:t>
      </w:r>
      <w:smartTag w:uri="urn:schemas-microsoft-com:office:smarttags" w:element="metricconverter">
        <w:smartTagPr>
          <w:attr w:name="ProductID" w:val="1968 г"/>
        </w:smartTagPr>
        <w:r>
          <w:rPr>
            <w:sz w:val="24"/>
          </w:rPr>
          <w:t>1968 г</w:t>
        </w:r>
      </w:smartTag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 xml:space="preserve">Достижение военно-стратегического паритета с США и его цена. Усиление международной напряженности в конце 70-х – начале 80-х гг. Вторжение советских войск в Афганистан и участие в гражданской войне другой страны. Поиски обновления советского общества и политической системы. (1985–1991). Влияние внутриполитической ситуации в стране на решения апрельского </w:t>
      </w:r>
      <w:smartTag w:uri="urn:schemas-microsoft-com:office:smarttags" w:element="metricconverter">
        <w:smartTagPr>
          <w:attr w:name="ProductID" w:val="1985 г"/>
        </w:smartTagPr>
        <w:r>
          <w:rPr>
            <w:sz w:val="24"/>
          </w:rPr>
          <w:t>1985 г</w:t>
        </w:r>
      </w:smartTag>
      <w:r>
        <w:rPr>
          <w:sz w:val="24"/>
        </w:rPr>
        <w:t xml:space="preserve">. Пленума ЦК КПСС. М.С. Горбачев как политический лидер. Новая стратегия социально-экономического развития страны. </w:t>
      </w:r>
      <w:proofErr w:type="gramStart"/>
      <w:r>
        <w:rPr>
          <w:sz w:val="24"/>
          <w:lang w:val="en-US"/>
        </w:rPr>
        <w:t>XXVII</w:t>
      </w:r>
      <w:r>
        <w:rPr>
          <w:sz w:val="24"/>
        </w:rPr>
        <w:t xml:space="preserve"> съезд КПСС и провозглашение политики гласности.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  <w:lang w:val="en-US"/>
        </w:rPr>
        <w:t>XIX</w:t>
      </w:r>
      <w:r>
        <w:rPr>
          <w:sz w:val="24"/>
        </w:rPr>
        <w:t xml:space="preserve"> партийная конференция КПСС.</w:t>
      </w:r>
      <w:proofErr w:type="gramEnd"/>
      <w:r>
        <w:rPr>
          <w:sz w:val="24"/>
        </w:rPr>
        <w:t xml:space="preserve"> Распад социалистических режимов в Восточной Европе. Обострение экономических, социальных и национальных отношений как фактор нарастания кризисных явлений в стране. Декларация о независимости и суверенитете России. Б.Н. Ельцин и его команда. Распад СССР и образование Содружества Независимых Государств.</w:t>
      </w:r>
    </w:p>
    <w:p w:rsidR="00EC69B7" w:rsidRDefault="00EC69B7" w:rsidP="00EC69B7">
      <w:pPr>
        <w:rPr>
          <w:b/>
          <w:szCs w:val="28"/>
        </w:rPr>
      </w:pPr>
      <w:r>
        <w:rPr>
          <w:sz w:val="24"/>
        </w:rPr>
        <w:t xml:space="preserve">Россия на путях реформ. Начало радикальных экономических реформ. Противостояние законодательной и исполнительной власти. Указ Б.Н. Ельцина от 21 сентября </w:t>
      </w:r>
      <w:smartTag w:uri="urn:schemas-microsoft-com:office:smarttags" w:element="metricconverter">
        <w:smartTagPr>
          <w:attr w:name="ProductID" w:val="1993 г"/>
        </w:smartTagPr>
        <w:r>
          <w:rPr>
            <w:sz w:val="24"/>
          </w:rPr>
          <w:t>1993 г</w:t>
        </w:r>
      </w:smartTag>
      <w:r>
        <w:rPr>
          <w:sz w:val="24"/>
        </w:rPr>
        <w:t>. События 3–4 октября в Москве. Выборы в Государственную Думу и Федеральное Собрание. Принятие Конституции Российской Федерации и изменения в государственном устройстве России. Корректировка внутренней и внешней политики России</w:t>
      </w:r>
      <w:r>
        <w:t>.</w:t>
      </w:r>
    </w:p>
    <w:p w:rsidR="00EC69B7" w:rsidRDefault="00EC69B7" w:rsidP="00EC69B7">
      <w:pPr>
        <w:rPr>
          <w:szCs w:val="28"/>
        </w:rPr>
      </w:pPr>
    </w:p>
    <w:p w:rsidR="00EC69B7" w:rsidRDefault="00EC69B7" w:rsidP="00EC69B7">
      <w:pPr>
        <w:pStyle w:val="1d"/>
      </w:pPr>
      <w:r>
        <w:t>ДИСЦИПЛИНЫ по выбору</w:t>
      </w:r>
    </w:p>
    <w:p w:rsidR="00EC69B7" w:rsidRDefault="00EC69B7" w:rsidP="00EC69B7">
      <w:pPr>
        <w:pStyle w:val="2"/>
        <w:jc w:val="center"/>
        <w:rPr>
          <w:sz w:val="22"/>
          <w:szCs w:val="22"/>
        </w:rPr>
      </w:pPr>
      <w:r>
        <w:t>Аннотация программы учебной дисциплины (модуля).</w:t>
      </w:r>
      <w:r>
        <w:br/>
      </w:r>
      <w:r>
        <w:rPr>
          <w:u w:val="single"/>
        </w:rPr>
        <w:t>Историография, источниковедение и методы исторического исследования</w:t>
      </w:r>
    </w:p>
    <w:p w:rsidR="00EC69B7" w:rsidRDefault="00EC69B7" w:rsidP="00EC69B7"/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изучения дисциплины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изучения дисциплины является </w:t>
      </w:r>
      <w:r>
        <w:rPr>
          <w:color w:val="000000"/>
          <w:sz w:val="24"/>
        </w:rPr>
        <w:t>подготовка</w:t>
      </w:r>
      <w:r>
        <w:rPr>
          <w:sz w:val="24"/>
        </w:rPr>
        <w:t xml:space="preserve"> научных и научно-педагогических кадров, а также высококвалифицированных специалистов практиков, занимающихся проблемами</w:t>
      </w:r>
      <w:r>
        <w:rPr>
          <w:color w:val="000000"/>
          <w:sz w:val="24"/>
        </w:rPr>
        <w:t xml:space="preserve"> изучения теоретико-методологических принципов, осмыслением адекватности исторических и историографических источников в отношении к исторической действительности, а также анализом методов выявления, отбора и последующей обработки содержащейся в них информации.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изучения дисциплины являются: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изучение методов исторического исследования;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</w:t>
      </w:r>
      <w:r>
        <w:rPr>
          <w:color w:val="000000"/>
          <w:sz w:val="24"/>
        </w:rPr>
        <w:t>научно-исследовательская разработка важнейших, наиболее актуальных проблем исторической науки</w:t>
      </w:r>
      <w:r>
        <w:rPr>
          <w:sz w:val="24"/>
        </w:rPr>
        <w:t>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понимание глубокой внутренней взаимосвязи исторических процессов, протекавших в России;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 изучение фактического материала, источников и литературы по ключевым проблемам Отечественной истории.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lastRenderedPageBreak/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Знать</w:t>
      </w:r>
      <w:r>
        <w:rPr>
          <w:bCs/>
          <w:i/>
          <w:sz w:val="24"/>
        </w:rPr>
        <w:t xml:space="preserve">: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теоретические основы критического анализа и изложения исторической информации (УК-1).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2. основные закономерности исторического процесса, этапы исторического развития России, место и роль России в истории человечества и в современном мире (ПК-</w:t>
      </w:r>
      <w:r w:rsidR="00BC2C4E">
        <w:rPr>
          <w:sz w:val="24"/>
        </w:rPr>
        <w:t>3</w:t>
      </w:r>
      <w:r>
        <w:rPr>
          <w:sz w:val="24"/>
        </w:rPr>
        <w:t>, ПК-</w:t>
      </w:r>
      <w:r w:rsidR="00BC2C4E">
        <w:rPr>
          <w:sz w:val="24"/>
        </w:rPr>
        <w:t>4</w:t>
      </w:r>
      <w:r>
        <w:rPr>
          <w:sz w:val="24"/>
        </w:rPr>
        <w:t>, ПК-</w:t>
      </w:r>
      <w:r w:rsidR="00BC2C4E">
        <w:rPr>
          <w:sz w:val="24"/>
        </w:rPr>
        <w:t>5</w:t>
      </w:r>
      <w:r>
        <w:rPr>
          <w:sz w:val="24"/>
        </w:rPr>
        <w:t>)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Уметь</w:t>
      </w:r>
      <w:r>
        <w:rPr>
          <w:bCs/>
          <w:i/>
          <w:sz w:val="24"/>
        </w:rPr>
        <w:t>:</w:t>
      </w:r>
      <w:r>
        <w:rPr>
          <w:i/>
          <w:sz w:val="24"/>
        </w:rPr>
        <w:t xml:space="preserve">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самостоятельно работать с различными источниками информации (УК-1, ПК-</w:t>
      </w:r>
      <w:r w:rsidR="00BC2C4E">
        <w:rPr>
          <w:sz w:val="24"/>
        </w:rPr>
        <w:t>3</w:t>
      </w:r>
      <w:r>
        <w:rPr>
          <w:sz w:val="24"/>
        </w:rPr>
        <w:t>, ПК-</w:t>
      </w:r>
      <w:r w:rsidR="00BC2C4E">
        <w:rPr>
          <w:sz w:val="24"/>
        </w:rPr>
        <w:t>4</w:t>
      </w:r>
      <w:r>
        <w:rPr>
          <w:sz w:val="24"/>
        </w:rPr>
        <w:t>, ПК-</w:t>
      </w:r>
      <w:r w:rsidR="00BC2C4E">
        <w:rPr>
          <w:sz w:val="24"/>
        </w:rPr>
        <w:t>5</w:t>
      </w:r>
      <w:r>
        <w:rPr>
          <w:sz w:val="24"/>
        </w:rPr>
        <w:t>)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Владеть</w:t>
      </w:r>
      <w:r>
        <w:rPr>
          <w:bCs/>
          <w:i/>
          <w:sz w:val="24"/>
        </w:rPr>
        <w:t>: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основами информационно-аналитической деятельности и способностью их применять в профессиональной сфере (УК-1)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2. знаниями в области всеобщей и отечественной истории, источниковедения (ПК-</w:t>
      </w:r>
      <w:r w:rsidR="00BC2C4E">
        <w:rPr>
          <w:sz w:val="24"/>
        </w:rPr>
        <w:t>3</w:t>
      </w:r>
      <w:r>
        <w:rPr>
          <w:sz w:val="24"/>
        </w:rPr>
        <w:t>, ПК-</w:t>
      </w:r>
      <w:r w:rsidR="00BC2C4E">
        <w:rPr>
          <w:sz w:val="24"/>
        </w:rPr>
        <w:t>4</w:t>
      </w:r>
      <w:r>
        <w:rPr>
          <w:sz w:val="24"/>
        </w:rPr>
        <w:t>, ПК-</w:t>
      </w:r>
      <w:r w:rsidR="00BC2C4E">
        <w:rPr>
          <w:sz w:val="24"/>
        </w:rPr>
        <w:t>5</w:t>
      </w:r>
      <w:r>
        <w:rPr>
          <w:sz w:val="24"/>
        </w:rPr>
        <w:t>).</w:t>
      </w:r>
    </w:p>
    <w:p w:rsidR="00EC69B7" w:rsidRDefault="00EC69B7" w:rsidP="00EC69B7">
      <w:pPr>
        <w:rPr>
          <w:sz w:val="24"/>
        </w:rPr>
      </w:pPr>
    </w:p>
    <w:p w:rsidR="00EC69B7" w:rsidRDefault="00EC69B7" w:rsidP="00EC69B7">
      <w:pPr>
        <w:rPr>
          <w:sz w:val="24"/>
        </w:rPr>
      </w:pPr>
      <w:r>
        <w:rPr>
          <w:b/>
          <w:sz w:val="24"/>
        </w:rPr>
        <w:t>3. Содержание дисциплины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Теоретико-методологические проблемы исторического познания. История как действительность и история как наука, их соотношение. Специфика исторического познания. Проблема объективности истории. Исторический источник и исторический факт. Исторический опыт и современность. Социальные функции исторической науки. История в системе социального и гуманитарного знания. Историческая теория как концептуальная форма осмысления эмпирической действительности. Категориальный аппарат исторической науки. Исторический закон и конкретная историческая закономерность. Случайность в истории. Историческая альтернативность. Историческое время. Историческое пространство. Детерминизм в истории. </w:t>
      </w:r>
      <w:proofErr w:type="spellStart"/>
      <w:r>
        <w:rPr>
          <w:sz w:val="24"/>
        </w:rPr>
        <w:t>Мультиказуальность</w:t>
      </w:r>
      <w:proofErr w:type="spellEnd"/>
      <w:r>
        <w:rPr>
          <w:sz w:val="24"/>
        </w:rPr>
        <w:t xml:space="preserve"> исторического процесса. Принципы исторического познания.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Становление историография истории России. Объект и предмет историографии истории России: дискуссии и обсуждения. Становление рационалистически-прагматической концепции истории России В.Н. Татищева. Академическая наука и разработка проблем истории России. Роль иностранных ученых Г.-З. Байера, Г.Ф. Миллера, А.-Л. </w:t>
      </w:r>
      <w:proofErr w:type="spellStart"/>
      <w:r>
        <w:rPr>
          <w:sz w:val="24"/>
        </w:rPr>
        <w:t>Шлецера</w:t>
      </w:r>
      <w:proofErr w:type="spellEnd"/>
      <w:r>
        <w:rPr>
          <w:sz w:val="24"/>
        </w:rPr>
        <w:t xml:space="preserve"> в развитии российской исторической науки. </w:t>
      </w:r>
      <w:proofErr w:type="spellStart"/>
      <w:r>
        <w:rPr>
          <w:sz w:val="24"/>
        </w:rPr>
        <w:t>Норманская</w:t>
      </w:r>
      <w:proofErr w:type="spellEnd"/>
      <w:r>
        <w:rPr>
          <w:sz w:val="24"/>
        </w:rPr>
        <w:t xml:space="preserve"> теория. Историческая концепция М.В. Ломоносова. Рационалистически-прагматическое понимание истории и новая трактовка самодержавия в трудах М.М. Щербатова. Возникновение оппозиционного течения в исторической науке. </w:t>
      </w:r>
      <w:proofErr w:type="spellStart"/>
      <w:r>
        <w:rPr>
          <w:sz w:val="24"/>
        </w:rPr>
        <w:t>Публикаторская</w:t>
      </w:r>
      <w:proofErr w:type="spellEnd"/>
      <w:r>
        <w:rPr>
          <w:sz w:val="24"/>
        </w:rPr>
        <w:t xml:space="preserve"> и издательская деятельность Н.И. Новикова. А.Н. Радищев о происхождении государства, самодержавия, крепостного права.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Историография России в XIX в. Исторические взгляды Н.М. Карамзина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л</w:t>
      </w:r>
      <w:proofErr w:type="gramEnd"/>
      <w:r>
        <w:rPr>
          <w:sz w:val="24"/>
        </w:rPr>
        <w:t>авянофилы</w:t>
      </w:r>
      <w:proofErr w:type="spellEnd"/>
      <w:r>
        <w:rPr>
          <w:sz w:val="24"/>
        </w:rPr>
        <w:t xml:space="preserve"> и их место в истории исторической науки. Отношения народа и государства, роль русской общины в концепции славянофилов. Противопоставление исторического пути России и стран Западной Европы. Либеральное направление отечественной исторической науки. Н.А. Полевой “Философский метод” и принципы его применения. Россия и Запад как методологическая проблема в концепции </w:t>
      </w:r>
      <w:proofErr w:type="gramStart"/>
      <w:r>
        <w:rPr>
          <w:sz w:val="24"/>
        </w:rPr>
        <w:t>Полевого</w:t>
      </w:r>
      <w:proofErr w:type="gramEnd"/>
      <w:r>
        <w:rPr>
          <w:sz w:val="24"/>
        </w:rPr>
        <w:t xml:space="preserve">. Творческое наследие государственной школы. Оппозиционное направление отечественной историографии. Теоретические основания исторических взглядов А.И. Герцена и Н.Г. Чернышевского. Исторические взгляды В.О. Ключевского.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Влияние нараставшего социально-экономического кризиса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на историческую науку. Методология истории в трудах А.С. </w:t>
      </w:r>
      <w:proofErr w:type="spellStart"/>
      <w:r>
        <w:rPr>
          <w:sz w:val="24"/>
        </w:rPr>
        <w:t>Лаппо-Динилевского</w:t>
      </w:r>
      <w:proofErr w:type="spellEnd"/>
      <w:r>
        <w:rPr>
          <w:sz w:val="24"/>
        </w:rPr>
        <w:t xml:space="preserve">. Значение концепции Лаппо-Данилевского для разработки теоретико-методологических проблем источниковедения. Исследования феодализма в трудах Н.П. </w:t>
      </w:r>
      <w:proofErr w:type="spellStart"/>
      <w:r>
        <w:rPr>
          <w:sz w:val="24"/>
        </w:rPr>
        <w:t>Павлова-Сильванского</w:t>
      </w:r>
      <w:proofErr w:type="spellEnd"/>
      <w:r>
        <w:rPr>
          <w:sz w:val="24"/>
        </w:rPr>
        <w:t xml:space="preserve">, его вклад в изучение истории общественного движения. Поиск закономерности в </w:t>
      </w:r>
      <w:r>
        <w:rPr>
          <w:sz w:val="24"/>
        </w:rPr>
        <w:lastRenderedPageBreak/>
        <w:t xml:space="preserve">общественном развитии. Периодизация истории. Легальные марксисты в отечественной историографии. Исследование истории русской фабрики в трудах М.И. </w:t>
      </w:r>
      <w:proofErr w:type="spellStart"/>
      <w:r>
        <w:rPr>
          <w:sz w:val="24"/>
        </w:rPr>
        <w:t>Туган-Барановского</w:t>
      </w:r>
      <w:proofErr w:type="spellEnd"/>
      <w:r>
        <w:rPr>
          <w:sz w:val="24"/>
        </w:rPr>
        <w:t xml:space="preserve"> и эволюция его исторических взглядов. Труды П.Б. Струве. Социалистическое направление русской исторической науки. Роль В.И. Ленина в развитии марксистского подхода к истории.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Октябрьская революция и историческая наука. Место, роль и функции исторической науки в советском обществе. Советские историки-марксисты. Книга М.Н. Покровского “Русская история в самом сжатом очерке”. Творчество В.И. </w:t>
      </w:r>
      <w:proofErr w:type="gramStart"/>
      <w:r>
        <w:rPr>
          <w:sz w:val="24"/>
        </w:rPr>
        <w:t>Невского</w:t>
      </w:r>
      <w:proofErr w:type="gramEnd"/>
      <w:r>
        <w:rPr>
          <w:sz w:val="24"/>
        </w:rPr>
        <w:t xml:space="preserve">, М.С. </w:t>
      </w:r>
      <w:proofErr w:type="spellStart"/>
      <w:r>
        <w:rPr>
          <w:sz w:val="24"/>
        </w:rPr>
        <w:t>Ольминского</w:t>
      </w:r>
      <w:proofErr w:type="spellEnd"/>
      <w:r>
        <w:rPr>
          <w:sz w:val="24"/>
        </w:rPr>
        <w:t xml:space="preserve">, Е.М. Ярославского. Борьба течений в историографии 1920-х гг. “Дело Академии наук” и его роль в ликвидации идейных противников большевиков. Этапы создания официальной концепции истории России и большевистской партии. Труды Б.Д. </w:t>
      </w:r>
      <w:proofErr w:type="spellStart"/>
      <w:r>
        <w:rPr>
          <w:sz w:val="24"/>
        </w:rPr>
        <w:t>Грекова</w:t>
      </w:r>
      <w:proofErr w:type="spellEnd"/>
      <w:r>
        <w:rPr>
          <w:sz w:val="24"/>
        </w:rPr>
        <w:t xml:space="preserve">, Е.В. Тарле, С.В. Бахрушина, Ю.В. </w:t>
      </w:r>
      <w:proofErr w:type="spellStart"/>
      <w:r>
        <w:rPr>
          <w:sz w:val="24"/>
        </w:rPr>
        <w:t>Готье</w:t>
      </w:r>
      <w:proofErr w:type="spellEnd"/>
      <w:r>
        <w:rPr>
          <w:sz w:val="24"/>
        </w:rPr>
        <w:t>, М.Н. Тихомирова по истории Древней Руси, образования Русского централизованного государства, военной и внешнеполитической истории России. Первые попытки осмысления советской истории. Изучение истории народов СССР.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Научная деятельность российских ученых за границей. Основные направления эмигрантской историографии – евразийское, социологическое, теософское. “Начертание русской истории” Г.В. Вернадского. Труды Е.Ф. </w:t>
      </w:r>
      <w:proofErr w:type="spellStart"/>
      <w:r>
        <w:rPr>
          <w:sz w:val="24"/>
        </w:rPr>
        <w:t>Шмурло</w:t>
      </w:r>
      <w:proofErr w:type="spellEnd"/>
      <w:r>
        <w:rPr>
          <w:sz w:val="24"/>
        </w:rPr>
        <w:t xml:space="preserve">, П.М. </w:t>
      </w:r>
      <w:proofErr w:type="spellStart"/>
      <w:r>
        <w:rPr>
          <w:sz w:val="24"/>
        </w:rPr>
        <w:t>Бицилли</w:t>
      </w:r>
      <w:proofErr w:type="spellEnd"/>
      <w:r>
        <w:rPr>
          <w:sz w:val="24"/>
        </w:rPr>
        <w:t xml:space="preserve">, А.А. </w:t>
      </w:r>
      <w:proofErr w:type="spellStart"/>
      <w:r>
        <w:rPr>
          <w:sz w:val="24"/>
        </w:rPr>
        <w:t>Кизеветтера</w:t>
      </w:r>
      <w:proofErr w:type="spellEnd"/>
      <w:r>
        <w:rPr>
          <w:sz w:val="24"/>
        </w:rPr>
        <w:t xml:space="preserve">. Творческая деятельность П.Н. Милюкова в эмиграции. </w:t>
      </w:r>
      <w:proofErr w:type="spellStart"/>
      <w:r>
        <w:rPr>
          <w:sz w:val="24"/>
        </w:rPr>
        <w:t>Неонародническая</w:t>
      </w:r>
      <w:proofErr w:type="spellEnd"/>
      <w:r>
        <w:rPr>
          <w:sz w:val="24"/>
        </w:rPr>
        <w:t xml:space="preserve"> и меньшевистская историография. Характеристика работ С.П. Мельгунова и Б.И. Николаевского по истории России,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sz w:val="24"/>
          </w:rPr>
          <w:t>1917 г</w:t>
        </w:r>
      </w:smartTag>
      <w:r>
        <w:rPr>
          <w:sz w:val="24"/>
        </w:rPr>
        <w:t>. и гражданской войны, советской истории. Исторические взгляды Н.А. Бердяева в его работе “Истоки и смысл русского коммунизма”.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Историческая наука в послевоенный период. Новые тенденции в советской историографии 50-х гг., дискуссия о периодизации феодальной и капиталистической формаций. Труды М.Н. Тихомирова, Б.А. Рыбакова, Л.В. Черепнина, М.В. </w:t>
      </w:r>
      <w:proofErr w:type="spellStart"/>
      <w:r>
        <w:rPr>
          <w:sz w:val="24"/>
        </w:rPr>
        <w:t>Нечкиной</w:t>
      </w:r>
      <w:proofErr w:type="spellEnd"/>
      <w:r>
        <w:rPr>
          <w:sz w:val="24"/>
        </w:rPr>
        <w:t xml:space="preserve">, А.М. Панкратовой. “Новое направление” в советской историографии и его роль в повышении интереса к обсуждению теоретических и методологических проблем, изучении истории монополистического капитализма и предпосылок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sz w:val="24"/>
          </w:rPr>
          <w:t>1917 г</w:t>
        </w:r>
      </w:smartTag>
      <w:r>
        <w:rPr>
          <w:sz w:val="24"/>
        </w:rPr>
        <w:t xml:space="preserve">. (П.В. Волобуев, М.Я. </w:t>
      </w:r>
      <w:proofErr w:type="spellStart"/>
      <w:r>
        <w:rPr>
          <w:sz w:val="24"/>
        </w:rPr>
        <w:t>Гефтер</w:t>
      </w:r>
      <w:proofErr w:type="spellEnd"/>
      <w:r>
        <w:rPr>
          <w:sz w:val="24"/>
        </w:rPr>
        <w:t xml:space="preserve">, К.Н. </w:t>
      </w:r>
      <w:proofErr w:type="spellStart"/>
      <w:r>
        <w:rPr>
          <w:sz w:val="24"/>
        </w:rPr>
        <w:t>Тарновский</w:t>
      </w:r>
      <w:proofErr w:type="spellEnd"/>
      <w:r>
        <w:rPr>
          <w:sz w:val="24"/>
        </w:rPr>
        <w:t xml:space="preserve">). Обновление методического инструментария исторических исследований. Вклад И.Д. </w:t>
      </w:r>
      <w:proofErr w:type="spellStart"/>
      <w:r>
        <w:rPr>
          <w:sz w:val="24"/>
        </w:rPr>
        <w:t>Ковальченко</w:t>
      </w:r>
      <w:proofErr w:type="spellEnd"/>
      <w:r>
        <w:rPr>
          <w:sz w:val="24"/>
        </w:rPr>
        <w:t xml:space="preserve"> и Л.В. </w:t>
      </w:r>
      <w:proofErr w:type="spellStart"/>
      <w:proofErr w:type="gramStart"/>
      <w:r>
        <w:rPr>
          <w:sz w:val="24"/>
        </w:rPr>
        <w:t>Милова</w:t>
      </w:r>
      <w:proofErr w:type="spellEnd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создание отечественной школы по применению количественных методов в исторической науке. Ю.М. Лотман и создание советской семиотической школы. Новые концептуальные подходы к изучению феодальной истории России (А.А. Зимин, Л.Н. Гумилев), культуры средневековья (М.М. Бахтин, А.Я. Гуревич), политической истории (А.Я. </w:t>
      </w:r>
      <w:proofErr w:type="spellStart"/>
      <w:r>
        <w:rPr>
          <w:sz w:val="24"/>
        </w:rPr>
        <w:t>Аврех</w:t>
      </w:r>
      <w:proofErr w:type="spellEnd"/>
      <w:r>
        <w:rPr>
          <w:sz w:val="24"/>
        </w:rPr>
        <w:t>). Российская историческая наука за рубежом в 60-80-е гг.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Основные тенденции развития современной отечественной историографии. Складывание альтернативных точек зрения на историю России. Традиции и новации в отечественной историографии конца ХХ – начала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вв. “Кризис” в исторической науке и поиск путей выхода из него. Переосмысление истории России с позиций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подхода. Три интерпретации исторических фактов: всемирно-историческая (линейная), либерально-эволюционная, </w:t>
      </w:r>
      <w:proofErr w:type="spellStart"/>
      <w:r>
        <w:rPr>
          <w:sz w:val="24"/>
        </w:rPr>
        <w:t>модернизационная</w:t>
      </w:r>
      <w:proofErr w:type="spellEnd"/>
      <w:r>
        <w:rPr>
          <w:sz w:val="24"/>
        </w:rPr>
        <w:t>.</w:t>
      </w:r>
    </w:p>
    <w:p w:rsidR="00EC69B7" w:rsidRDefault="00EC69B7" w:rsidP="00EC69B7">
      <w:pPr>
        <w:rPr>
          <w:szCs w:val="28"/>
        </w:rPr>
      </w:pPr>
      <w:r>
        <w:rPr>
          <w:sz w:val="24"/>
        </w:rPr>
        <w:t xml:space="preserve">Источниковедение: теоретические вопросы. Понятие об историческом источнике. Источниковедение как специальная историческая дисциплина, разрабатывающая методы изучения и использования исторических источников. Основные группы исторических источников и принципы их классификации. Основные принципы изучения исторических источников и стадии работы исследователя. Источниковедческий анализ и его задачи. Внешняя и внутренняя критика исторических источников. Особенности анализа отдельных видов источников. Принципы формирования </w:t>
      </w:r>
      <w:proofErr w:type="spellStart"/>
      <w:r>
        <w:rPr>
          <w:sz w:val="24"/>
        </w:rPr>
        <w:t>источниковой</w:t>
      </w:r>
      <w:proofErr w:type="spellEnd"/>
      <w:r>
        <w:rPr>
          <w:sz w:val="24"/>
        </w:rPr>
        <w:t xml:space="preserve"> базы исследования. Источниковедение истории России. Русские летописи и их значение в становлении российского государства. Основные особенности летописей периода феодальной раздробленности, местные летописные своды XII-XIII вв. Начало и развитие Московского </w:t>
      </w:r>
      <w:r>
        <w:rPr>
          <w:sz w:val="24"/>
        </w:rPr>
        <w:lastRenderedPageBreak/>
        <w:t xml:space="preserve">летописания, его общерусский характер. Летописные своды XVI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Воскресенская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Никоновская</w:t>
      </w:r>
      <w:proofErr w:type="spellEnd"/>
      <w:r>
        <w:rPr>
          <w:sz w:val="24"/>
        </w:rPr>
        <w:t xml:space="preserve"> летописи. Лицевой свод. Царственная книга. Миниатюры как исторический источник. Документы центральных органов управления Изменения в структуре и функциях центральных органов власти и управления. Характер, содержание и форма организации делопроизводства. Документы органов местного управления. Аппарат местного управления. Его отличительные особенности, единообразие структур и штатов органов местного управления. Система иерархического подчинения и движения документации. Материалы личного происхождения. Особенности и видовая характеристика источников личного происхождения. Общие принципы изучения документов личного происхождения. Публицистические, литературные произведения и периодическая печать как исторический источник. Приемы и методы изучения и использования в исторических исследованиях. Документы политических партий как исторический источник. Массовые источники. Типы массовых источников. Особенности их источниковедческого анализа, методы обработки. Итоги и перспективы изучения массовых источников в отечественной историографии. Применение количественных методов для их анализа. Документы высших центральных органов власти и управления СССР в ГАРФ. Документы общественных организаций СССР. Современное источниковедение: школы и различные представления об источнике. Традиции источниковедческого исследования, преемственность и отличия. Новые подходы к методам исследования источников.</w:t>
      </w:r>
    </w:p>
    <w:p w:rsidR="00EC69B7" w:rsidRDefault="00EC69B7" w:rsidP="00EC69B7"/>
    <w:p w:rsidR="00EC69B7" w:rsidRDefault="00EC69B7" w:rsidP="00EC69B7">
      <w:pPr>
        <w:pStyle w:val="2"/>
        <w:jc w:val="center"/>
      </w:pPr>
      <w:r>
        <w:t>Аннотация программы учебной дисциплины (модуля).</w:t>
      </w:r>
      <w:r>
        <w:br/>
      </w:r>
      <w:r>
        <w:rPr>
          <w:u w:val="single"/>
        </w:rPr>
        <w:t>Историография российского зарубежья</w:t>
      </w:r>
    </w:p>
    <w:p w:rsidR="00EC69B7" w:rsidRDefault="00EC69B7" w:rsidP="00EC69B7"/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изучения дисциплины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изучения дисциплины является </w:t>
      </w:r>
      <w:r>
        <w:rPr>
          <w:color w:val="000000"/>
          <w:sz w:val="24"/>
        </w:rPr>
        <w:t>подготовка</w:t>
      </w:r>
      <w:r>
        <w:rPr>
          <w:sz w:val="24"/>
        </w:rPr>
        <w:t xml:space="preserve"> научных и научно-педагогических кадров, а также высококвалифицированных специалистов практиков, занимающихся проблемами</w:t>
      </w:r>
      <w:r>
        <w:rPr>
          <w:color w:val="000000"/>
          <w:sz w:val="24"/>
        </w:rPr>
        <w:t xml:space="preserve"> изучения теоретико-методологических принципов, осмыслением адекватности исторических и историографических источников в отношении к исторической действительности, а также анализом методов выявления, отбора и последующей обработки содержащейся в них информации.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изучения дисциплины являются: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изучение методов исторического исследования;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</w:t>
      </w:r>
      <w:r>
        <w:rPr>
          <w:color w:val="000000"/>
          <w:sz w:val="24"/>
        </w:rPr>
        <w:t>научно-исследовательская разработка важнейших, наиболее актуальных проблем исторической науки</w:t>
      </w:r>
      <w:r>
        <w:rPr>
          <w:sz w:val="24"/>
        </w:rPr>
        <w:t>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понимание глубокой внутренней взаимосвязи исторических процессов, протекавших в России и в мире;</w:t>
      </w:r>
    </w:p>
    <w:p w:rsidR="00EC69B7" w:rsidRDefault="00EC69B7" w:rsidP="00EC69B7">
      <w:pPr>
        <w:rPr>
          <w:b/>
          <w:sz w:val="24"/>
        </w:rPr>
      </w:pPr>
      <w:r>
        <w:rPr>
          <w:sz w:val="24"/>
        </w:rPr>
        <w:t>- изучение фактического материала, источников и литературы по ключевым проблемам истории России и Российского зарубежья.</w:t>
      </w:r>
    </w:p>
    <w:p w:rsidR="00EC69B7" w:rsidRDefault="00EC69B7" w:rsidP="00EC69B7">
      <w:pPr>
        <w:rPr>
          <w:b/>
          <w:sz w:val="24"/>
        </w:rPr>
      </w:pP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Знать</w:t>
      </w:r>
      <w:r>
        <w:rPr>
          <w:bCs/>
          <w:i/>
          <w:sz w:val="24"/>
        </w:rPr>
        <w:t xml:space="preserve">: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теоретические основы критического анализа и изложения исторической информации (УК-1).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2. основные закономерности исторического процесса, этапы исторического развития России, место и роль России в истории человечества и в современном мире (ПК-</w:t>
      </w:r>
      <w:r w:rsidR="001851D4">
        <w:rPr>
          <w:sz w:val="24"/>
        </w:rPr>
        <w:t>3</w:t>
      </w:r>
      <w:r>
        <w:rPr>
          <w:sz w:val="24"/>
        </w:rPr>
        <w:t>, ПК-</w:t>
      </w:r>
      <w:r w:rsidR="001851D4">
        <w:rPr>
          <w:sz w:val="24"/>
        </w:rPr>
        <w:t>4</w:t>
      </w:r>
      <w:r>
        <w:rPr>
          <w:sz w:val="24"/>
        </w:rPr>
        <w:t>, ПК-</w:t>
      </w:r>
      <w:r w:rsidR="001851D4">
        <w:rPr>
          <w:sz w:val="24"/>
        </w:rPr>
        <w:t>5</w:t>
      </w:r>
      <w:r>
        <w:rPr>
          <w:sz w:val="24"/>
        </w:rPr>
        <w:t>)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Уметь</w:t>
      </w:r>
      <w:r>
        <w:rPr>
          <w:bCs/>
          <w:i/>
          <w:sz w:val="24"/>
        </w:rPr>
        <w:t>:</w:t>
      </w:r>
      <w:r>
        <w:rPr>
          <w:i/>
          <w:sz w:val="24"/>
        </w:rPr>
        <w:t xml:space="preserve">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самостоятельно работать с различными источниками информации (УК-1, ПК-</w:t>
      </w:r>
      <w:r w:rsidR="001851D4">
        <w:rPr>
          <w:sz w:val="24"/>
        </w:rPr>
        <w:t>3</w:t>
      </w:r>
      <w:r>
        <w:rPr>
          <w:sz w:val="24"/>
        </w:rPr>
        <w:t xml:space="preserve">, </w:t>
      </w:r>
      <w:r>
        <w:rPr>
          <w:sz w:val="24"/>
        </w:rPr>
        <w:lastRenderedPageBreak/>
        <w:t>ПК-</w:t>
      </w:r>
      <w:r w:rsidR="001851D4">
        <w:rPr>
          <w:sz w:val="24"/>
        </w:rPr>
        <w:t>4</w:t>
      </w:r>
      <w:r>
        <w:rPr>
          <w:sz w:val="24"/>
        </w:rPr>
        <w:t>, ПК-</w:t>
      </w:r>
      <w:r w:rsidR="001851D4">
        <w:rPr>
          <w:sz w:val="24"/>
        </w:rPr>
        <w:t>5</w:t>
      </w:r>
      <w:r>
        <w:rPr>
          <w:sz w:val="24"/>
        </w:rPr>
        <w:t>)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Владеть</w:t>
      </w:r>
      <w:r>
        <w:rPr>
          <w:bCs/>
          <w:i/>
          <w:sz w:val="24"/>
        </w:rPr>
        <w:t>: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основами информационно-аналитической деятельности и способностью их применять в профессиональной сфере (УК-1)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2. знаниями в области всеобщей и отечественной истории, источниковедения (ПК-</w:t>
      </w:r>
      <w:r w:rsidR="001851D4">
        <w:rPr>
          <w:sz w:val="24"/>
        </w:rPr>
        <w:t>3</w:t>
      </w:r>
      <w:r>
        <w:rPr>
          <w:sz w:val="24"/>
        </w:rPr>
        <w:t>, ПК-</w:t>
      </w:r>
      <w:r w:rsidR="001851D4">
        <w:rPr>
          <w:sz w:val="24"/>
        </w:rPr>
        <w:t>4</w:t>
      </w:r>
      <w:r>
        <w:rPr>
          <w:sz w:val="24"/>
        </w:rPr>
        <w:t>, ПК-</w:t>
      </w:r>
      <w:r w:rsidR="001851D4">
        <w:rPr>
          <w:sz w:val="24"/>
        </w:rPr>
        <w:t>5</w:t>
      </w:r>
      <w:r>
        <w:rPr>
          <w:sz w:val="24"/>
        </w:rPr>
        <w:t>).</w:t>
      </w:r>
    </w:p>
    <w:p w:rsidR="00EC69B7" w:rsidRDefault="00EC69B7" w:rsidP="00EC69B7">
      <w:pPr>
        <w:rPr>
          <w:sz w:val="24"/>
        </w:rPr>
      </w:pPr>
    </w:p>
    <w:p w:rsidR="00EC69B7" w:rsidRDefault="00EC69B7" w:rsidP="00EC69B7">
      <w:pPr>
        <w:rPr>
          <w:sz w:val="24"/>
        </w:rPr>
      </w:pPr>
      <w:r>
        <w:rPr>
          <w:b/>
          <w:sz w:val="24"/>
        </w:rPr>
        <w:t>3. Содержание дисциплины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Введение. Эмиграция из России до 1917 года. Русское рассеяние. Русское Зарубежье. Зарубежная Россия: дискуссионные вопросы генезиса и смысловой эволюции дефиниции. </w:t>
      </w:r>
      <w:proofErr w:type="gramStart"/>
      <w:r>
        <w:rPr>
          <w:sz w:val="24"/>
        </w:rPr>
        <w:t xml:space="preserve">Типы миграций: переселение племён и народов; колонизационный (имеющий колонизационный характер); </w:t>
      </w:r>
      <w:r>
        <w:rPr>
          <w:sz w:val="24"/>
          <w:u w:val="single"/>
        </w:rPr>
        <w:t xml:space="preserve">эмиграционный </w:t>
      </w:r>
      <w:r>
        <w:rPr>
          <w:sz w:val="24"/>
        </w:rPr>
        <w:t>(выезд по различным мотивам: экономическим, этническим, религиозным, политическим и др. – граждан одних стран (доноров) в другие страны (реципиенты).</w:t>
      </w:r>
      <w:proofErr w:type="gramEnd"/>
      <w:r>
        <w:rPr>
          <w:sz w:val="24"/>
        </w:rPr>
        <w:t xml:space="preserve"> Писатели-эмигранты: А. Тургенев, А. Герцен, Н. Огарёв, М. Горький и др. Представители антиправительственной (революционной) эмиграции: М.А. Бакунин, Е.К. Брешко-Брешковская, В.И. Ленин (Ульянов), Ю.О. Мартов (</w:t>
      </w:r>
      <w:proofErr w:type="spellStart"/>
      <w:r>
        <w:rPr>
          <w:sz w:val="24"/>
        </w:rPr>
        <w:t>Цедербаум</w:t>
      </w:r>
      <w:proofErr w:type="spellEnd"/>
      <w:r>
        <w:rPr>
          <w:sz w:val="24"/>
        </w:rPr>
        <w:t xml:space="preserve">), Г.В. Плеханов, В.М. Чернов, М.К. </w:t>
      </w:r>
      <w:proofErr w:type="spellStart"/>
      <w:r>
        <w:rPr>
          <w:sz w:val="24"/>
        </w:rPr>
        <w:t>Элпидин</w:t>
      </w:r>
      <w:proofErr w:type="spellEnd"/>
      <w:r>
        <w:rPr>
          <w:sz w:val="24"/>
        </w:rPr>
        <w:t>, П.Л. Лавров, Г.В. Чичерин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Русское Зарубежье. Первая волна. Историографический аспект. Предпосылки, причины, первый этап эмиграции. </w:t>
      </w:r>
      <w:proofErr w:type="gramStart"/>
      <w:r>
        <w:rPr>
          <w:sz w:val="24"/>
        </w:rPr>
        <w:t>Численный и социальный состав российской эмиграции, её политико-правовое и социально-экономическое положение в Германии, Болгарии, Великобритании, Италии, Турции, Франции, Чехии, Китае, Югославии, Швеции и т.д.</w:t>
      </w:r>
      <w:proofErr w:type="gramEnd"/>
      <w:r>
        <w:rPr>
          <w:sz w:val="24"/>
        </w:rPr>
        <w:t xml:space="preserve"> «Философский пароход». С.Н. Булгаков, Н.А. Бердяев, П.Б. Струве, С.Л. Франк, А.А. </w:t>
      </w:r>
      <w:proofErr w:type="spellStart"/>
      <w:r>
        <w:rPr>
          <w:sz w:val="24"/>
        </w:rPr>
        <w:t>Кизеветтер</w:t>
      </w:r>
      <w:proofErr w:type="spellEnd"/>
      <w:r>
        <w:rPr>
          <w:sz w:val="24"/>
        </w:rPr>
        <w:t xml:space="preserve"> и др. Начало культурно-просветительной деятельности эмигрантов. Архиепископ Анастасий. «Русский комитет в Турции». «Русский Париж». «Русский Харбин». «Русский Берлин». Русские учёные. Союз академических организаций. Профессор А.С. Ломшаков. </w:t>
      </w:r>
      <w:proofErr w:type="spellStart"/>
      <w:r>
        <w:rPr>
          <w:sz w:val="24"/>
        </w:rPr>
        <w:t>Евразийство</w:t>
      </w:r>
      <w:proofErr w:type="spellEnd"/>
      <w:r>
        <w:rPr>
          <w:sz w:val="24"/>
        </w:rPr>
        <w:t xml:space="preserve"> как идейно-политическое и философское течение. Сборник «Исход к Востоку» (София, 1921). Н.С. Трубецкой, П.Н. Савицкий, Г.В. Флоровский, П.П. </w:t>
      </w:r>
      <w:proofErr w:type="spellStart"/>
      <w:r>
        <w:rPr>
          <w:sz w:val="24"/>
        </w:rPr>
        <w:t>Сувчинский</w:t>
      </w:r>
      <w:proofErr w:type="spellEnd"/>
      <w:r>
        <w:rPr>
          <w:sz w:val="24"/>
        </w:rPr>
        <w:t>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Российская средняя и высшая школа за рубежом. М.М. Фёдоров. Центральный Комитет по обеспечению высшего образования русскому юношеству за границей. Русское студенческое христианское движение (РСХД). </w:t>
      </w:r>
      <w:proofErr w:type="gramStart"/>
      <w:r>
        <w:rPr>
          <w:sz w:val="24"/>
        </w:rPr>
        <w:t xml:space="preserve">Крымский кадетский корпус в Белой Церкви (Сербия), гимназии </w:t>
      </w:r>
      <w:proofErr w:type="spellStart"/>
      <w:r>
        <w:rPr>
          <w:sz w:val="24"/>
        </w:rPr>
        <w:t>Земгора</w:t>
      </w:r>
      <w:proofErr w:type="spellEnd"/>
      <w:r>
        <w:rPr>
          <w:sz w:val="24"/>
        </w:rPr>
        <w:t xml:space="preserve"> (Турция, Болгария, Чехия, Польша, Финляндия, Германия, Франция, Бельгия…), Русский народный университет (РНУ) в Чехии, Франко-Русский институт, Русские юридические и богословские факультеты.</w:t>
      </w:r>
      <w:proofErr w:type="gramEnd"/>
      <w:r>
        <w:rPr>
          <w:sz w:val="24"/>
        </w:rPr>
        <w:t xml:space="preserve"> Первые музеи и архивы Русского Зарубежья: Лейб-казачий музей в </w:t>
      </w:r>
      <w:proofErr w:type="spellStart"/>
      <w:r>
        <w:rPr>
          <w:sz w:val="24"/>
        </w:rPr>
        <w:t>Курбевуа</w:t>
      </w:r>
      <w:proofErr w:type="spellEnd"/>
      <w:r>
        <w:rPr>
          <w:sz w:val="24"/>
        </w:rPr>
        <w:t xml:space="preserve">, Кадетский музей в Париже, экспозиция в Королевском музее армии и военной истории (Брюссель), коллекция документов в </w:t>
      </w:r>
      <w:proofErr w:type="spellStart"/>
      <w:r>
        <w:rPr>
          <w:sz w:val="24"/>
        </w:rPr>
        <w:t>Джорданвилле</w:t>
      </w:r>
      <w:proofErr w:type="spellEnd"/>
      <w:r>
        <w:rPr>
          <w:sz w:val="24"/>
        </w:rPr>
        <w:t xml:space="preserve"> (США) и др. В.П. </w:t>
      </w:r>
      <w:proofErr w:type="spellStart"/>
      <w:r>
        <w:rPr>
          <w:sz w:val="24"/>
        </w:rPr>
        <w:t>Рябушинский</w:t>
      </w:r>
      <w:proofErr w:type="spellEnd"/>
      <w:r>
        <w:rPr>
          <w:sz w:val="24"/>
        </w:rPr>
        <w:t xml:space="preserve">. Общество «Икона». Объединения эмигрантов из России: Русский общевоинский союз (РОВС), Военно-морской союз, </w:t>
      </w:r>
      <w:proofErr w:type="spellStart"/>
      <w:r>
        <w:rPr>
          <w:sz w:val="24"/>
        </w:rPr>
        <w:t>Всезарубежное</w:t>
      </w:r>
      <w:proofErr w:type="spellEnd"/>
      <w:r>
        <w:rPr>
          <w:sz w:val="24"/>
        </w:rPr>
        <w:t xml:space="preserve"> объединение морских организаций, Земско-городской союз (</w:t>
      </w:r>
      <w:proofErr w:type="spellStart"/>
      <w:r>
        <w:rPr>
          <w:sz w:val="24"/>
        </w:rPr>
        <w:t>Земгор</w:t>
      </w:r>
      <w:proofErr w:type="spellEnd"/>
      <w:r>
        <w:rPr>
          <w:sz w:val="24"/>
        </w:rPr>
        <w:t xml:space="preserve">), Национальная организация русских скаутов. Военная оппозиция Советской России. Черноморский флот в Тунисе. П.Н. Врангель. Г.М. Семёнов. М.К. </w:t>
      </w:r>
      <w:proofErr w:type="spellStart"/>
      <w:r>
        <w:rPr>
          <w:sz w:val="24"/>
        </w:rPr>
        <w:t>Дитерихс</w:t>
      </w:r>
      <w:proofErr w:type="spellEnd"/>
      <w:r>
        <w:rPr>
          <w:sz w:val="24"/>
        </w:rPr>
        <w:t>. Е.К. Миллер. Н.Н. Юденич. «Сменовеховское движение». Ю.В. Ключников, Н.В. Устрялов, С.С. Лукьянов, А.В. Бобрищев-Пушкин, С.С. Чахотин, Ю.Н. Потехин и др. Взаимодействие с Советской Россией.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Русский Императорский дом. Романовы. «Разные имена и судьбы»: </w:t>
      </w:r>
      <w:proofErr w:type="gramStart"/>
      <w:r>
        <w:rPr>
          <w:sz w:val="24"/>
        </w:rPr>
        <w:t xml:space="preserve">П.Д. Долгоруков, А.А. Игнатьев, Г.Е. Львов, В.А. Маклаков, Н.И. Махно, П.И. Новгородцев, А.И. Путилов, </w:t>
      </w:r>
      <w:proofErr w:type="spellStart"/>
      <w:r>
        <w:rPr>
          <w:sz w:val="24"/>
        </w:rPr>
        <w:t>Рябушинские</w:t>
      </w:r>
      <w:proofErr w:type="spellEnd"/>
      <w:r>
        <w:rPr>
          <w:sz w:val="24"/>
        </w:rPr>
        <w:t xml:space="preserve"> (П.П., С.П., Н.П.), П.Б. Струве, Л.Д. Троцкий, А.А. Алёхин, С.П. Дягилев, М.Ф. Кшесинская, А.П. Павлова, С.В. Рахманинов, И.Е. Репин, Рёрихи (Н.К., Ю.Н.), З.Е. Серебрякова</w:t>
      </w:r>
      <w:proofErr w:type="gramEnd"/>
      <w:r>
        <w:rPr>
          <w:sz w:val="24"/>
        </w:rPr>
        <w:t xml:space="preserve">, И.Ф. Стравинский, И.Р. Хейфец, Б.А. Бахметьев, П.А. Сорокин, Н.В. Тимофеев-Ресовский, </w:t>
      </w:r>
      <w:proofErr w:type="spellStart"/>
      <w:r>
        <w:rPr>
          <w:sz w:val="24"/>
        </w:rPr>
        <w:t>Топчибашев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Али-Мардан</w:t>
      </w:r>
      <w:proofErr w:type="spellEnd"/>
      <w:r>
        <w:rPr>
          <w:sz w:val="24"/>
        </w:rPr>
        <w:t xml:space="preserve"> бек </w:t>
      </w:r>
      <w:proofErr w:type="spellStart"/>
      <w:r>
        <w:rPr>
          <w:sz w:val="24"/>
        </w:rPr>
        <w:t>Аликпер-оглы</w:t>
      </w:r>
      <w:proofErr w:type="spellEnd"/>
      <w:r>
        <w:rPr>
          <w:sz w:val="24"/>
        </w:rPr>
        <w:t xml:space="preserve"> Т.), В.В. Шульгин, П.П. Юренёв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 xml:space="preserve">Литература Русского Зарубежья. Первая волна. Библиология русской зарубежной книги. Библиографические пособия. Парижский институт славяноведения. Тургеневская библиотека. Эрнест </w:t>
      </w:r>
      <w:proofErr w:type="spellStart"/>
      <w:r>
        <w:rPr>
          <w:sz w:val="24"/>
        </w:rPr>
        <w:t>Дени</w:t>
      </w:r>
      <w:proofErr w:type="spellEnd"/>
      <w:r>
        <w:rPr>
          <w:sz w:val="24"/>
        </w:rPr>
        <w:t xml:space="preserve">. ИМКА-ПРЕСС. Джон Мот. Журналы: </w:t>
      </w:r>
      <w:proofErr w:type="gramStart"/>
      <w:r>
        <w:rPr>
          <w:sz w:val="24"/>
        </w:rPr>
        <w:t>«Грядущая Россия», «Современные записки», «Русская мысль», «Вестник эмигранта», «Воля России», «Вестник монархиста», «Вёрсты», «Часовой», «Числа», «Русские записки», «Новая Россия», «Военно-исторический вестник» и др. Издательская деятельность и литературоведение.</w:t>
      </w:r>
      <w:proofErr w:type="gramEnd"/>
      <w:r>
        <w:rPr>
          <w:sz w:val="24"/>
        </w:rPr>
        <w:t xml:space="preserve"> Политика, общественная деятельность, литература. П.Н. Милюков. А.Ф. Керенский. «Зелёная лампа». «Разные имена и судьбы»: </w:t>
      </w:r>
      <w:proofErr w:type="gramStart"/>
      <w:r>
        <w:rPr>
          <w:sz w:val="24"/>
        </w:rPr>
        <w:t xml:space="preserve">А.Н. Толстой, З.И. Гиппиус, М.Л. Слоним, Г.В. Адамович, И.И. </w:t>
      </w:r>
      <w:proofErr w:type="spellStart"/>
      <w:r>
        <w:rPr>
          <w:sz w:val="24"/>
        </w:rPr>
        <w:t>Фондаминский</w:t>
      </w:r>
      <w:proofErr w:type="spellEnd"/>
      <w:r>
        <w:rPr>
          <w:sz w:val="24"/>
        </w:rPr>
        <w:t xml:space="preserve">, М.В. Вишняк, В.В. Руднев, И.А. Бунин, Д.С. Мережковский, Б.К. Зайцев, И.С. Шмелёв, М.И. Цветаева, К.Д. Бальмонт, Е.И. Замятин, С.П. Мельгунов, А.И. Куприн, В.В. Набоков, И.В. Северянин, Тэффи (Н.А. </w:t>
      </w:r>
      <w:proofErr w:type="spellStart"/>
      <w:r>
        <w:rPr>
          <w:sz w:val="24"/>
        </w:rPr>
        <w:t>Лохвицкая</w:t>
      </w:r>
      <w:proofErr w:type="spellEnd"/>
      <w:r>
        <w:rPr>
          <w:sz w:val="24"/>
        </w:rPr>
        <w:t>) и др</w:t>
      </w:r>
      <w:proofErr w:type="gramEnd"/>
      <w:r>
        <w:rPr>
          <w:sz w:val="24"/>
        </w:rPr>
        <w:t>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Вторая мировая война и Зарубежная Россия: история и историография. Политические взгляды эмигрантов. Участие в движении Сопротивления. Э.Ю. Кузьмина-Караваева (Мать Мария), Анатолий Левицкий, Борис Вильде, Вера Оболенская, Софья Носович и др. Содружество русских участников движения Сопротивления в разных странах (военный и послевоенный периоды). Политика СССР по отношению к эмигрантам и пленным. «Русский фашизм». «Всероссийская фашистская организация» (США, А.А. </w:t>
      </w:r>
      <w:proofErr w:type="spellStart"/>
      <w:r>
        <w:rPr>
          <w:sz w:val="24"/>
        </w:rPr>
        <w:t>Вонсяцкий</w:t>
      </w:r>
      <w:proofErr w:type="spellEnd"/>
      <w:r>
        <w:rPr>
          <w:sz w:val="24"/>
        </w:rPr>
        <w:t xml:space="preserve">. 1933 – 1942 гг.). И.А. Ильин, противоречия в его взглядах и работах. РОА. А.А. Власов. П.Н. Краснов. Русский охранный корпус в Югославии. М.Ф. Скородумов. Деятельность РОВД (Русского общевоинского союза), </w:t>
      </w:r>
      <w:proofErr w:type="gramStart"/>
      <w:r>
        <w:rPr>
          <w:sz w:val="24"/>
        </w:rPr>
        <w:t>пред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С 1938 по 1957 гг. – ген. А.П. Архангельский).</w:t>
      </w:r>
      <w:proofErr w:type="gramEnd"/>
      <w:r>
        <w:rPr>
          <w:sz w:val="24"/>
        </w:rPr>
        <w:t xml:space="preserve"> Газеты: </w:t>
      </w:r>
      <w:proofErr w:type="gramStart"/>
      <w:r>
        <w:rPr>
          <w:sz w:val="24"/>
        </w:rPr>
        <w:t>«Русский патриот», «Русский в Аргентине», «Россия» (Нью-Йорк) и - «Ведомости Русского Охранного корпуса в Сербии», «Новое слово», «Новый путь», «Заря».</w:t>
      </w:r>
      <w:proofErr w:type="gramEnd"/>
      <w:r>
        <w:rPr>
          <w:sz w:val="24"/>
        </w:rPr>
        <w:t xml:space="preserve"> Националисты. «Белые партизаны». «Разные имена и судьбы»: С.Н. Третьяков, Н.Я. Рощин (Фёдоров), Н.Н. </w:t>
      </w:r>
      <w:proofErr w:type="spellStart"/>
      <w:r>
        <w:rPr>
          <w:sz w:val="24"/>
        </w:rPr>
        <w:t>Рутыч</w:t>
      </w:r>
      <w:proofErr w:type="spellEnd"/>
      <w:r>
        <w:rPr>
          <w:sz w:val="24"/>
        </w:rPr>
        <w:t xml:space="preserve">, А.П. Архангельский, Р.К. </w:t>
      </w:r>
      <w:proofErr w:type="spellStart"/>
      <w:r>
        <w:rPr>
          <w:sz w:val="24"/>
        </w:rPr>
        <w:t>Бангерский</w:t>
      </w:r>
      <w:proofErr w:type="spellEnd"/>
      <w:r>
        <w:rPr>
          <w:sz w:val="24"/>
        </w:rPr>
        <w:t xml:space="preserve">, С.Н. Войцеховский, А.М. Драгомиров, И.Н. Кононов, А.А. Лампе, Карл-Густав-Эмиль Карлович Маннергейм (в 1944 – 1946 гг. – президент Финляндии), Б.А. </w:t>
      </w:r>
      <w:proofErr w:type="spellStart"/>
      <w:r>
        <w:rPr>
          <w:sz w:val="24"/>
        </w:rPr>
        <w:t>Смысловский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Хольмстон</w:t>
      </w:r>
      <w:proofErr w:type="spellEnd"/>
      <w:r>
        <w:rPr>
          <w:sz w:val="24"/>
        </w:rPr>
        <w:t xml:space="preserve">), К.В. </w:t>
      </w:r>
      <w:proofErr w:type="spellStart"/>
      <w:r>
        <w:rPr>
          <w:sz w:val="24"/>
        </w:rPr>
        <w:t>Родзаевский</w:t>
      </w:r>
      <w:proofErr w:type="spellEnd"/>
      <w:r>
        <w:rPr>
          <w:sz w:val="24"/>
        </w:rPr>
        <w:t xml:space="preserve">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Русское Зарубежье. Вторая волна. Историографический ракурс. </w:t>
      </w:r>
      <w:proofErr w:type="gramStart"/>
      <w:r>
        <w:rPr>
          <w:sz w:val="24"/>
        </w:rPr>
        <w:t xml:space="preserve">(К </w:t>
      </w:r>
      <w:smartTag w:uri="urn:schemas-microsoft-com:office:smarttags" w:element="metricconverter">
        <w:smartTagPr>
          <w:attr w:name="ProductID" w:val="1952 г"/>
        </w:smartTagPr>
        <w:r>
          <w:rPr>
            <w:sz w:val="24"/>
          </w:rPr>
          <w:t>1952 г</w:t>
        </w:r>
      </w:smartTag>
      <w:r>
        <w:rPr>
          <w:sz w:val="24"/>
        </w:rPr>
        <w:t>. в Европе насчитывалось не менее 452 тыс. «перемещённых граждан» СССР.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 1941 по </w:t>
      </w:r>
      <w:smartTag w:uri="urn:schemas-microsoft-com:office:smarttags" w:element="metricconverter">
        <w:smartTagPr>
          <w:attr w:name="ProductID" w:val="1950 г"/>
        </w:smartTagPr>
        <w:r>
          <w:rPr>
            <w:sz w:val="24"/>
          </w:rPr>
          <w:t>1950 г</w:t>
        </w:r>
      </w:smartTag>
      <w:r>
        <w:rPr>
          <w:sz w:val="24"/>
        </w:rPr>
        <w:t xml:space="preserve">. в Америку прибыло 548 тыс. русских эмигрантов (См.: </w:t>
      </w:r>
      <w:proofErr w:type="spellStart"/>
      <w:r>
        <w:rPr>
          <w:sz w:val="24"/>
        </w:rPr>
        <w:t>Агеносов</w:t>
      </w:r>
      <w:proofErr w:type="spellEnd"/>
      <w:r>
        <w:rPr>
          <w:sz w:val="24"/>
        </w:rPr>
        <w:t xml:space="preserve"> В.В. Литература русского зарубежья (1918 – 1996).</w:t>
      </w:r>
      <w:proofErr w:type="gramEnd"/>
      <w:r>
        <w:rPr>
          <w:sz w:val="24"/>
        </w:rPr>
        <w:t xml:space="preserve"> М., 1998. </w:t>
      </w:r>
      <w:proofErr w:type="gramStart"/>
      <w:r>
        <w:rPr>
          <w:sz w:val="24"/>
        </w:rPr>
        <w:t>С.383). 1945 год – завершение «Русского Зарубежья» или – его новый этап?</w:t>
      </w:r>
      <w:proofErr w:type="gramEnd"/>
      <w:r>
        <w:rPr>
          <w:sz w:val="24"/>
        </w:rPr>
        <w:t xml:space="preserve"> «Невозвращенцы». Журнал «Посев». Возобновление издания журнала «Часовой» (с </w:t>
      </w:r>
      <w:smartTag w:uri="urn:schemas-microsoft-com:office:smarttags" w:element="metricconverter">
        <w:smartTagPr>
          <w:attr w:name="ProductID" w:val="1947 г"/>
        </w:smartTagPr>
        <w:r>
          <w:rPr>
            <w:sz w:val="24"/>
          </w:rPr>
          <w:t>1947 г</w:t>
        </w:r>
      </w:smartTag>
      <w:r>
        <w:rPr>
          <w:sz w:val="24"/>
        </w:rPr>
        <w:t xml:space="preserve">.). Альманах «Мосты». «Новый журнал» (Нью-Йорк, с </w:t>
      </w:r>
      <w:smartTag w:uri="urn:schemas-microsoft-com:office:smarttags" w:element="metricconverter">
        <w:smartTagPr>
          <w:attr w:name="ProductID" w:val="1942 г"/>
        </w:smartTagPr>
        <w:r>
          <w:rPr>
            <w:sz w:val="24"/>
          </w:rPr>
          <w:t>1942 г</w:t>
        </w:r>
      </w:smartTag>
      <w:r>
        <w:rPr>
          <w:sz w:val="24"/>
        </w:rPr>
        <w:t xml:space="preserve">.). «Грани» (Мюнхен, с </w:t>
      </w:r>
      <w:smartTag w:uri="urn:schemas-microsoft-com:office:smarttags" w:element="metricconverter">
        <w:smartTagPr>
          <w:attr w:name="ProductID" w:val="1946 г"/>
        </w:smartTagPr>
        <w:r>
          <w:rPr>
            <w:sz w:val="24"/>
          </w:rPr>
          <w:t>1946 г</w:t>
        </w:r>
      </w:smartTag>
      <w:r>
        <w:rPr>
          <w:sz w:val="24"/>
        </w:rPr>
        <w:t xml:space="preserve">.). Мюнхенский университет. Ф.А. Степун. Национально-трудовой союз (НТС). Центральное объединение политических эмигрантов из СССР (ЦОПЭ). Институт по изучению истории и культуры СССР. Комитет помощи русским военным инвалидам в США. И.С. </w:t>
      </w:r>
      <w:proofErr w:type="spellStart"/>
      <w:r>
        <w:rPr>
          <w:sz w:val="24"/>
        </w:rPr>
        <w:t>Свищов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«Союз борьбы за освобождение народов России» (1948 – 2000 гг., 1-ый пред.</w:t>
      </w:r>
      <w:proofErr w:type="gramEnd"/>
      <w:r>
        <w:rPr>
          <w:sz w:val="24"/>
        </w:rPr>
        <w:t xml:space="preserve"> – Н.А. </w:t>
      </w:r>
      <w:proofErr w:type="spellStart"/>
      <w:r>
        <w:rPr>
          <w:sz w:val="24"/>
        </w:rPr>
        <w:t>Нарейкис</w:t>
      </w:r>
      <w:proofErr w:type="spellEnd"/>
      <w:r>
        <w:rPr>
          <w:sz w:val="24"/>
        </w:rPr>
        <w:t xml:space="preserve"> (Троицкий). </w:t>
      </w:r>
      <w:proofErr w:type="gramStart"/>
      <w:r>
        <w:rPr>
          <w:sz w:val="24"/>
        </w:rPr>
        <w:t xml:space="preserve">«Союз воинов освободительного движения» (с </w:t>
      </w:r>
      <w:smartTag w:uri="urn:schemas-microsoft-com:office:smarttags" w:element="metricconverter">
        <w:smartTagPr>
          <w:attr w:name="ProductID" w:val="1948 г"/>
        </w:smartTagPr>
        <w:r>
          <w:rPr>
            <w:sz w:val="24"/>
          </w:rPr>
          <w:t>1948 г</w:t>
        </w:r>
      </w:smartTag>
      <w:r>
        <w:rPr>
          <w:sz w:val="24"/>
        </w:rPr>
        <w:t>.; 1-ый пред.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 xml:space="preserve">А.Г. </w:t>
      </w:r>
      <w:proofErr w:type="spellStart"/>
      <w:r>
        <w:rPr>
          <w:sz w:val="24"/>
        </w:rPr>
        <w:t>Нерянин</w:t>
      </w:r>
      <w:proofErr w:type="spellEnd"/>
      <w:r>
        <w:rPr>
          <w:sz w:val="24"/>
        </w:rPr>
        <w:t xml:space="preserve">, с </w:t>
      </w:r>
      <w:smartTag w:uri="urn:schemas-microsoft-com:office:smarttags" w:element="metricconverter">
        <w:smartTagPr>
          <w:attr w:name="ProductID" w:val="1957 г"/>
        </w:smartTagPr>
        <w:r>
          <w:rPr>
            <w:sz w:val="24"/>
          </w:rPr>
          <w:t>1957 г</w:t>
        </w:r>
      </w:smartTag>
      <w:r>
        <w:rPr>
          <w:sz w:val="24"/>
        </w:rPr>
        <w:t xml:space="preserve">. – Ф.М. </w:t>
      </w:r>
      <w:proofErr w:type="spellStart"/>
      <w:r>
        <w:rPr>
          <w:sz w:val="24"/>
        </w:rPr>
        <w:t>Легостаев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Возрождение интереса к русской культуре. С.М. Лифарь и его Институт хореографии (Париж); театральная студия М.А. Чехова, живопись М.З. Шагала. «Разные имена и судьбы»: Л.Д. Ржевский, А.Г. </w:t>
      </w:r>
      <w:proofErr w:type="spellStart"/>
      <w:r>
        <w:rPr>
          <w:sz w:val="24"/>
        </w:rPr>
        <w:t>Авторханов</w:t>
      </w:r>
      <w:proofErr w:type="spellEnd"/>
      <w:r>
        <w:rPr>
          <w:sz w:val="24"/>
        </w:rPr>
        <w:t xml:space="preserve">, О.Н. </w:t>
      </w:r>
      <w:proofErr w:type="spellStart"/>
      <w:r>
        <w:rPr>
          <w:sz w:val="24"/>
        </w:rPr>
        <w:t>Анстей</w:t>
      </w:r>
      <w:proofErr w:type="spellEnd"/>
      <w:r>
        <w:rPr>
          <w:sz w:val="24"/>
        </w:rPr>
        <w:t xml:space="preserve"> (Матвеева-Филиппова), И.В. Елагин (Матвеев), Д.И. </w:t>
      </w:r>
      <w:proofErr w:type="spellStart"/>
      <w:r>
        <w:rPr>
          <w:sz w:val="24"/>
        </w:rPr>
        <w:t>Кленовский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Крачковский</w:t>
      </w:r>
      <w:proofErr w:type="spellEnd"/>
      <w:r>
        <w:rPr>
          <w:sz w:val="24"/>
        </w:rPr>
        <w:t xml:space="preserve">), Ю.П. Иваск, Н.В. </w:t>
      </w:r>
      <w:proofErr w:type="spellStart"/>
      <w:r>
        <w:rPr>
          <w:sz w:val="24"/>
        </w:rPr>
        <w:t>Нароков</w:t>
      </w:r>
      <w:proofErr w:type="spellEnd"/>
      <w:r>
        <w:rPr>
          <w:sz w:val="24"/>
        </w:rPr>
        <w:t xml:space="preserve"> (Марченко), С.С. Максимов (Пашин), А. </w:t>
      </w:r>
      <w:proofErr w:type="spellStart"/>
      <w:r>
        <w:rPr>
          <w:sz w:val="24"/>
        </w:rPr>
        <w:t>Алымов</w:t>
      </w:r>
      <w:proofErr w:type="spellEnd"/>
      <w:r>
        <w:rPr>
          <w:sz w:val="24"/>
        </w:rPr>
        <w:t xml:space="preserve"> (Б.Н. Ширяев)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Вклад учёных-эмигрантов из России в развитие точных и естественных наук. Научные съезды эмигрантов в 20-е годы. Общество бывших воспитанников Императорского Московского университета. </w:t>
      </w:r>
      <w:proofErr w:type="gramStart"/>
      <w:r>
        <w:rPr>
          <w:sz w:val="24"/>
        </w:rPr>
        <w:t xml:space="preserve">Русская академическая группа (с </w:t>
      </w:r>
      <w:smartTag w:uri="urn:schemas-microsoft-com:office:smarttags" w:element="metricconverter">
        <w:smartTagPr>
          <w:attr w:name="ProductID" w:val="1920 г"/>
        </w:smartTagPr>
        <w:r>
          <w:rPr>
            <w:sz w:val="24"/>
          </w:rPr>
          <w:t>1920 г</w:t>
        </w:r>
      </w:smartTag>
      <w:r>
        <w:rPr>
          <w:sz w:val="24"/>
        </w:rPr>
        <w:t>. – пред.</w:t>
      </w:r>
      <w:proofErr w:type="gramEnd"/>
      <w:r>
        <w:rPr>
          <w:sz w:val="24"/>
        </w:rPr>
        <w:t xml:space="preserve"> Е. В. Аничков, 1921-1922 гг. – </w:t>
      </w:r>
      <w:proofErr w:type="gramStart"/>
      <w:r>
        <w:rPr>
          <w:sz w:val="24"/>
        </w:rPr>
        <w:t>пред</w:t>
      </w:r>
      <w:proofErr w:type="gramEnd"/>
      <w:r>
        <w:rPr>
          <w:sz w:val="24"/>
        </w:rPr>
        <w:t xml:space="preserve">. П.П. </w:t>
      </w:r>
      <w:proofErr w:type="spellStart"/>
      <w:r>
        <w:rPr>
          <w:sz w:val="24"/>
        </w:rPr>
        <w:t>Гронский</w:t>
      </w:r>
      <w:proofErr w:type="spellEnd"/>
      <w:r>
        <w:rPr>
          <w:sz w:val="24"/>
        </w:rPr>
        <w:t xml:space="preserve">, с 1922 по 1940 гг. – пред. </w:t>
      </w:r>
      <w:proofErr w:type="gramStart"/>
      <w:r>
        <w:rPr>
          <w:sz w:val="24"/>
        </w:rPr>
        <w:t>А.Н. Анцыферов).</w:t>
      </w:r>
      <w:proofErr w:type="gramEnd"/>
      <w:r>
        <w:rPr>
          <w:sz w:val="24"/>
        </w:rPr>
        <w:t xml:space="preserve"> Выдающиеся учёные и организаторы производства: </w:t>
      </w:r>
      <w:proofErr w:type="gramStart"/>
      <w:r>
        <w:rPr>
          <w:sz w:val="24"/>
        </w:rPr>
        <w:t xml:space="preserve">В.Н. Ипатьев (химик), М.М. Новиков (биолог), А.А. Мнушкин (кинопродюсер), Я.Д. </w:t>
      </w:r>
      <w:proofErr w:type="spellStart"/>
      <w:r>
        <w:rPr>
          <w:sz w:val="24"/>
        </w:rPr>
        <w:t>Акерман</w:t>
      </w:r>
      <w:proofErr w:type="spellEnd"/>
      <w:r>
        <w:rPr>
          <w:sz w:val="24"/>
        </w:rPr>
        <w:t xml:space="preserve"> (авиационный инженер), Г.В. </w:t>
      </w:r>
      <w:proofErr w:type="spellStart"/>
      <w:r>
        <w:rPr>
          <w:sz w:val="24"/>
        </w:rPr>
        <w:t>Анреп</w:t>
      </w:r>
      <w:proofErr w:type="spellEnd"/>
      <w:r>
        <w:rPr>
          <w:sz w:val="24"/>
        </w:rPr>
        <w:t xml:space="preserve"> (физиолог), Б.П. Бабкин (физиолог), А.Ф. </w:t>
      </w:r>
      <w:proofErr w:type="spellStart"/>
      <w:r>
        <w:rPr>
          <w:sz w:val="24"/>
        </w:rPr>
        <w:t>Бари</w:t>
      </w:r>
      <w:proofErr w:type="spellEnd"/>
      <w:r>
        <w:rPr>
          <w:sz w:val="24"/>
        </w:rPr>
        <w:t xml:space="preserve"> (врач-психиатр), </w:t>
      </w:r>
      <w:r>
        <w:rPr>
          <w:sz w:val="24"/>
        </w:rPr>
        <w:lastRenderedPageBreak/>
        <w:t xml:space="preserve">А.С. </w:t>
      </w:r>
      <w:proofErr w:type="spellStart"/>
      <w:r>
        <w:rPr>
          <w:sz w:val="24"/>
        </w:rPr>
        <w:t>Безикович</w:t>
      </w:r>
      <w:proofErr w:type="spellEnd"/>
      <w:r>
        <w:rPr>
          <w:sz w:val="24"/>
        </w:rPr>
        <w:t xml:space="preserve"> (математик), А.Д. </w:t>
      </w:r>
      <w:proofErr w:type="spellStart"/>
      <w:r>
        <w:rPr>
          <w:sz w:val="24"/>
        </w:rPr>
        <w:t>Билимович</w:t>
      </w:r>
      <w:proofErr w:type="spellEnd"/>
      <w:r>
        <w:rPr>
          <w:sz w:val="24"/>
        </w:rPr>
        <w:t xml:space="preserve"> (математик), Н.Ф. Бобровников (астроном), С.Я.(</w:t>
      </w:r>
      <w:proofErr w:type="spellStart"/>
      <w:r>
        <w:rPr>
          <w:sz w:val="24"/>
        </w:rPr>
        <w:t>Зельман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Ваксман</w:t>
      </w:r>
      <w:proofErr w:type="spellEnd"/>
      <w:r>
        <w:rPr>
          <w:sz w:val="24"/>
        </w:rPr>
        <w:t xml:space="preserve"> (микробиолог, лауреат Нобелевской премии </w:t>
      </w:r>
      <w:smartTag w:uri="urn:schemas-microsoft-com:office:smarttags" w:element="metricconverter">
        <w:smartTagPr>
          <w:attr w:name="ProductID" w:val="1952 г"/>
        </w:smartTagPr>
        <w:r>
          <w:rPr>
            <w:sz w:val="24"/>
          </w:rPr>
          <w:t>1952 г</w:t>
        </w:r>
      </w:smartTag>
      <w:r>
        <w:rPr>
          <w:sz w:val="24"/>
        </w:rPr>
        <w:t>.), С.Н. Виноградский (микробиолог), М.(</w:t>
      </w:r>
      <w:proofErr w:type="spellStart"/>
      <w:r>
        <w:rPr>
          <w:sz w:val="24"/>
        </w:rPr>
        <w:t>Моиз</w:t>
      </w:r>
      <w:proofErr w:type="spellEnd"/>
      <w:r>
        <w:rPr>
          <w:sz w:val="24"/>
        </w:rPr>
        <w:t>) Гайсинский (химик), Г.</w:t>
      </w:r>
      <w:proofErr w:type="gramEnd"/>
      <w:r>
        <w:rPr>
          <w:sz w:val="24"/>
        </w:rPr>
        <w:t>А. Гамов (физик, астроном)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 xml:space="preserve">.Е. Глухарёв (авиационный инженер), В.С. Голенищев (археолог), П.Н. Грабар (биохимик, иммунолог), А.О. </w:t>
      </w:r>
      <w:proofErr w:type="spellStart"/>
      <w:r>
        <w:rPr>
          <w:sz w:val="24"/>
        </w:rPr>
        <w:t>Гукасов</w:t>
      </w:r>
      <w:proofErr w:type="spellEnd"/>
      <w:r>
        <w:rPr>
          <w:sz w:val="24"/>
        </w:rPr>
        <w:t xml:space="preserve"> (нефтепромышленник), К.Л. Захарченко (авиаконструктор), В.К. Зворыкин (инженер-электрик), И.И. </w:t>
      </w:r>
      <w:proofErr w:type="spellStart"/>
      <w:r>
        <w:rPr>
          <w:sz w:val="24"/>
        </w:rPr>
        <w:t>Ислямов</w:t>
      </w:r>
      <w:proofErr w:type="spellEnd"/>
      <w:r>
        <w:rPr>
          <w:sz w:val="24"/>
        </w:rPr>
        <w:t xml:space="preserve"> (авиаконструктор), А.М. </w:t>
      </w:r>
      <w:proofErr w:type="spellStart"/>
      <w:r>
        <w:rPr>
          <w:sz w:val="24"/>
        </w:rPr>
        <w:t>Картвели</w:t>
      </w:r>
      <w:proofErr w:type="spellEnd"/>
      <w:r>
        <w:rPr>
          <w:sz w:val="24"/>
        </w:rPr>
        <w:t xml:space="preserve"> (авиаконструктор), В. Г. </w:t>
      </w:r>
      <w:proofErr w:type="spellStart"/>
      <w:r>
        <w:rPr>
          <w:sz w:val="24"/>
        </w:rPr>
        <w:t>Коренчевский</w:t>
      </w:r>
      <w:proofErr w:type="spellEnd"/>
      <w:r>
        <w:rPr>
          <w:sz w:val="24"/>
        </w:rPr>
        <w:t xml:space="preserve"> (геронтолог), В.В. Леонтьев (экономист, лауреат Нобелевской премии </w:t>
      </w:r>
      <w:smartTag w:uri="urn:schemas-microsoft-com:office:smarttags" w:element="metricconverter">
        <w:smartTagPr>
          <w:attr w:name="ProductID" w:val="1973 г"/>
        </w:smartTagPr>
        <w:r>
          <w:rPr>
            <w:sz w:val="24"/>
          </w:rPr>
          <w:t>1973 г</w:t>
        </w:r>
      </w:smartTag>
      <w:r>
        <w:rPr>
          <w:sz w:val="24"/>
        </w:rPr>
        <w:t xml:space="preserve">.), И.Р. Пригожин (физик, лауреат Нобелевской премии </w:t>
      </w:r>
      <w:smartTag w:uri="urn:schemas-microsoft-com:office:smarttags" w:element="metricconverter">
        <w:smartTagPr>
          <w:attr w:name="ProductID" w:val="1977 г"/>
        </w:smartTagPr>
        <w:r>
          <w:rPr>
            <w:sz w:val="24"/>
          </w:rPr>
          <w:t>1977 г</w:t>
        </w:r>
      </w:smartTag>
      <w:r>
        <w:rPr>
          <w:sz w:val="24"/>
        </w:rPr>
        <w:t xml:space="preserve">.), </w:t>
      </w:r>
      <w:proofErr w:type="gramStart"/>
      <w:r>
        <w:rPr>
          <w:sz w:val="24"/>
        </w:rPr>
        <w:t xml:space="preserve">Д.А. </w:t>
      </w:r>
      <w:proofErr w:type="spellStart"/>
      <w:r>
        <w:rPr>
          <w:sz w:val="24"/>
        </w:rPr>
        <w:t>Сарнов</w:t>
      </w:r>
      <w:proofErr w:type="spellEnd"/>
      <w:r>
        <w:rPr>
          <w:sz w:val="24"/>
        </w:rPr>
        <w:t xml:space="preserve"> (инженер, организатор радиопромышленности), И.И. Сикорский (авиаконструктор, промышленник), О.Л. Струве (астроном), В.А. Хавкин (эпидемиолог) и др.</w:t>
      </w:r>
      <w:proofErr w:type="gramEnd"/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>Русское Зарубежье. Третья волна: история и историография. Причины и предпосылки эмиграции из СССР в 60-е – 80-е гг. ХХ века. Соотношение экономических и политических причин эмиграции. «Оттепель». Диссидентское движение. Правозащитники. Нобелевская премия А.И. Солженицына (</w:t>
      </w:r>
      <w:smartTag w:uri="urn:schemas-microsoft-com:office:smarttags" w:element="metricconverter">
        <w:smartTagPr>
          <w:attr w:name="ProductID" w:val="1970 г"/>
        </w:smartTagPr>
        <w:r>
          <w:rPr>
            <w:sz w:val="24"/>
          </w:rPr>
          <w:t>1970 г</w:t>
        </w:r>
      </w:smartTag>
      <w:r>
        <w:rPr>
          <w:sz w:val="24"/>
        </w:rPr>
        <w:t xml:space="preserve">.) «за нравственную силу, почерпнутую в традиции великой русской литературы». Книга «Архипелаг ГУЛАГ». Сборник И.А. Ильина «Наши задачи» (Париж, 1956). Русская академическая группа в США. «Записки». Журнал «Русский инвалид» (возобновлённое издание 1960 – 1968 гг., ред. С.Д. Позднышев). Журнал «Синтаксис» (Париж, с </w:t>
      </w:r>
      <w:smartTag w:uri="urn:schemas-microsoft-com:office:smarttags" w:element="metricconverter">
        <w:smartTagPr>
          <w:attr w:name="ProductID" w:val="1978 г"/>
        </w:smartTagPr>
        <w:r>
          <w:rPr>
            <w:sz w:val="24"/>
          </w:rPr>
          <w:t>1978 г</w:t>
        </w:r>
      </w:smartTag>
      <w:r>
        <w:rPr>
          <w:sz w:val="24"/>
        </w:rPr>
        <w:t xml:space="preserve">.). Журнал «Родные дали» (Лос-Анджелес, 1954 – 1965). </w:t>
      </w:r>
      <w:proofErr w:type="gramStart"/>
      <w:r>
        <w:rPr>
          <w:sz w:val="24"/>
        </w:rPr>
        <w:t xml:space="preserve">Еженедельная газета «Русская мысль» (Париж, с </w:t>
      </w:r>
      <w:smartTag w:uri="urn:schemas-microsoft-com:office:smarttags" w:element="metricconverter">
        <w:smartTagPr>
          <w:attr w:name="ProductID" w:val="1947 г"/>
        </w:smartTagPr>
        <w:r>
          <w:rPr>
            <w:sz w:val="24"/>
          </w:rPr>
          <w:t>1947 г</w:t>
        </w:r>
      </w:smartTag>
      <w:r>
        <w:rPr>
          <w:sz w:val="24"/>
        </w:rPr>
        <w:t xml:space="preserve">., ред.: В.А. </w:t>
      </w:r>
      <w:proofErr w:type="spellStart"/>
      <w:r>
        <w:rPr>
          <w:sz w:val="24"/>
        </w:rPr>
        <w:t>Лазаревский</w:t>
      </w:r>
      <w:proofErr w:type="spellEnd"/>
      <w:r>
        <w:rPr>
          <w:sz w:val="24"/>
        </w:rPr>
        <w:t xml:space="preserve"> (1947 – 1954), С.А. Вводов (1954 – 1968), З.А. Шаховская (1968 – 1979), И.А. Иловайская-Альберти (с </w:t>
      </w:r>
      <w:smartTag w:uri="urn:schemas-microsoft-com:office:smarttags" w:element="metricconverter">
        <w:smartTagPr>
          <w:attr w:name="ProductID" w:val="1979 г"/>
        </w:smartTagPr>
        <w:r>
          <w:rPr>
            <w:sz w:val="24"/>
          </w:rPr>
          <w:t>1979 г</w:t>
        </w:r>
      </w:smartTag>
      <w:r>
        <w:rPr>
          <w:sz w:val="24"/>
        </w:rPr>
        <w:t>.).</w:t>
      </w:r>
      <w:proofErr w:type="gramEnd"/>
      <w:r>
        <w:rPr>
          <w:sz w:val="24"/>
        </w:rPr>
        <w:t xml:space="preserve"> «Разные имена и судьбы»: </w:t>
      </w:r>
      <w:proofErr w:type="gramStart"/>
      <w:r>
        <w:rPr>
          <w:sz w:val="24"/>
        </w:rPr>
        <w:t xml:space="preserve">В.Е. Максимов, М.Н. Барышников, В.К. Буковский, А.И. Гинзбург, А.А. Галич (Гинзбург), В.П. Аксёнов, И.А. Бродский, С.Д. Довлатов, В.Л. Корчной, С.В. Крамаров, Э.И. Неизвестный, Р.Х. Нуреев (Нуриев), А.Д. Синявский, Б.В. Спасский, В. Суворов (В.Б. </w:t>
      </w:r>
      <w:proofErr w:type="spellStart"/>
      <w:r>
        <w:rPr>
          <w:sz w:val="24"/>
        </w:rPr>
        <w:t>Резун</w:t>
      </w:r>
      <w:proofErr w:type="spellEnd"/>
      <w:r>
        <w:rPr>
          <w:sz w:val="24"/>
        </w:rPr>
        <w:t xml:space="preserve">), А.А. Тарковский, В.Я. </w:t>
      </w:r>
      <w:proofErr w:type="spellStart"/>
      <w:r>
        <w:rPr>
          <w:sz w:val="24"/>
        </w:rPr>
        <w:t>Тарсис</w:t>
      </w:r>
      <w:proofErr w:type="spellEnd"/>
      <w:r>
        <w:rPr>
          <w:sz w:val="24"/>
        </w:rPr>
        <w:t>, Э.В. Тополь, М.М.</w:t>
      </w:r>
      <w:proofErr w:type="gramEnd"/>
      <w:r>
        <w:rPr>
          <w:sz w:val="24"/>
        </w:rPr>
        <w:t xml:space="preserve"> Шемякин, Л.З. Копелев, Э.В. Лимонов, В.С. </w:t>
      </w:r>
      <w:proofErr w:type="spellStart"/>
      <w:r>
        <w:rPr>
          <w:sz w:val="24"/>
        </w:rPr>
        <w:t>Слепак</w:t>
      </w:r>
      <w:proofErr w:type="spellEnd"/>
      <w:r>
        <w:rPr>
          <w:sz w:val="24"/>
        </w:rPr>
        <w:t>, Н.А. Щаранский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Русская православная церковь за рубежом (РПЗЦ). Основные периоды исторического развития РПЗЦ. </w:t>
      </w:r>
      <w:smartTag w:uri="urn:schemas-microsoft-com:office:smarttags" w:element="metricconverter">
        <w:smartTagPr>
          <w:attr w:name="ProductID" w:val="1919 г"/>
        </w:smartTagPr>
        <w:r>
          <w:rPr>
            <w:sz w:val="24"/>
          </w:rPr>
          <w:t>1919 г</w:t>
        </w:r>
      </w:smartTag>
      <w:r>
        <w:rPr>
          <w:sz w:val="24"/>
        </w:rPr>
        <w:t xml:space="preserve">. – Ставрополь – Высшее церковное управление юга России. </w:t>
      </w:r>
      <w:smartTag w:uri="urn:schemas-microsoft-com:office:smarttags" w:element="metricconverter">
        <w:smartTagPr>
          <w:attr w:name="ProductID" w:val="1920 г"/>
        </w:smartTagPr>
        <w:r>
          <w:rPr>
            <w:sz w:val="24"/>
          </w:rPr>
          <w:t>1920 г</w:t>
        </w:r>
      </w:smartTag>
      <w:r>
        <w:rPr>
          <w:sz w:val="24"/>
        </w:rPr>
        <w:t xml:space="preserve">. – Константинополь. </w:t>
      </w:r>
      <w:smartTag w:uri="urn:schemas-microsoft-com:office:smarttags" w:element="metricconverter">
        <w:smartTagPr>
          <w:attr w:name="ProductID" w:val="1921 г"/>
        </w:smartTagPr>
        <w:r>
          <w:rPr>
            <w:sz w:val="24"/>
          </w:rPr>
          <w:t>1921 г</w:t>
        </w:r>
      </w:smartTag>
      <w:r>
        <w:rPr>
          <w:sz w:val="24"/>
        </w:rPr>
        <w:t xml:space="preserve">. – Югославия (Королевство сербов). </w:t>
      </w:r>
      <w:proofErr w:type="spellStart"/>
      <w:r>
        <w:rPr>
          <w:sz w:val="24"/>
        </w:rPr>
        <w:t>Всезарубежный</w:t>
      </w:r>
      <w:proofErr w:type="spellEnd"/>
      <w:r>
        <w:rPr>
          <w:sz w:val="24"/>
        </w:rPr>
        <w:t xml:space="preserve"> собор. Военные и послевоенные годы. Противоречия и попытки взаимодействия между РПЦ и РПЗЦ. Православные храмы за рубежом. Русские кладбища (</w:t>
      </w:r>
      <w:proofErr w:type="spellStart"/>
      <w:r>
        <w:rPr>
          <w:sz w:val="24"/>
        </w:rPr>
        <w:t>Сен-Женевьев-дю-Буа</w:t>
      </w:r>
      <w:proofErr w:type="spellEnd"/>
      <w:r>
        <w:rPr>
          <w:sz w:val="24"/>
        </w:rPr>
        <w:t xml:space="preserve">). Архивы православных церквей: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Сайссет</w:t>
      </w:r>
      <w:proofErr w:type="spellEnd"/>
      <w:r>
        <w:rPr>
          <w:sz w:val="24"/>
        </w:rPr>
        <w:t xml:space="preserve"> (шт. Нью-Йорк), архив Управления РПЦ в США, Свято-Троицкий Русский монастырь в </w:t>
      </w:r>
      <w:proofErr w:type="spellStart"/>
      <w:r>
        <w:rPr>
          <w:sz w:val="24"/>
        </w:rPr>
        <w:t>Джорданвилле</w:t>
      </w:r>
      <w:proofErr w:type="spellEnd"/>
      <w:r>
        <w:rPr>
          <w:sz w:val="24"/>
        </w:rPr>
        <w:t xml:space="preserve"> (шт. Нью-Йорк), Свято-Владимирская семинария в </w:t>
      </w:r>
      <w:proofErr w:type="spellStart"/>
      <w:r>
        <w:rPr>
          <w:sz w:val="24"/>
        </w:rPr>
        <w:t>Крествуде</w:t>
      </w:r>
      <w:proofErr w:type="spellEnd"/>
      <w:r>
        <w:rPr>
          <w:sz w:val="24"/>
        </w:rPr>
        <w:t xml:space="preserve">. История православного образования за пределами России: основные этапы. Акт о каноническом общении РПЦ с РПЗЦ (Москва, храм Христа Спасителя, 17.05.2007). РПЗЦ, РПЦ и представители других вероисповеданий. «Разные имена и судьбы»: </w:t>
      </w:r>
      <w:proofErr w:type="spellStart"/>
      <w:r>
        <w:rPr>
          <w:sz w:val="24"/>
        </w:rPr>
        <w:t>Евлогий</w:t>
      </w:r>
      <w:proofErr w:type="spellEnd"/>
      <w:r>
        <w:rPr>
          <w:sz w:val="24"/>
        </w:rPr>
        <w:t xml:space="preserve"> (Георгиевский Василий Семёнович), А.В. </w:t>
      </w:r>
      <w:proofErr w:type="spellStart"/>
      <w:r>
        <w:rPr>
          <w:sz w:val="24"/>
        </w:rPr>
        <w:t>Карташев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Мефодий</w:t>
      </w:r>
      <w:proofErr w:type="spellEnd"/>
      <w:r>
        <w:rPr>
          <w:sz w:val="24"/>
        </w:rPr>
        <w:t xml:space="preserve"> (Герасимов Маврикий Львович), Платон (Рождественский Порфирий Фёдорович), </w:t>
      </w:r>
      <w:proofErr w:type="spellStart"/>
      <w:r>
        <w:rPr>
          <w:sz w:val="24"/>
        </w:rPr>
        <w:t>Расулзаде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Мамед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Эмин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Гаджи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Аликпер-оглы</w:t>
      </w:r>
      <w:proofErr w:type="spellEnd"/>
      <w:r>
        <w:rPr>
          <w:sz w:val="24"/>
        </w:rPr>
        <w:t xml:space="preserve">), Э.Ю. </w:t>
      </w:r>
      <w:proofErr w:type="spellStart"/>
      <w:r>
        <w:rPr>
          <w:sz w:val="24"/>
        </w:rPr>
        <w:t>Рооп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Ропп</w:t>
      </w:r>
      <w:proofErr w:type="spellEnd"/>
      <w:r>
        <w:rPr>
          <w:sz w:val="24"/>
        </w:rPr>
        <w:t>), Я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Иоанн) Гиацинт </w:t>
      </w:r>
      <w:proofErr w:type="spellStart"/>
      <w:r>
        <w:rPr>
          <w:sz w:val="24"/>
        </w:rPr>
        <w:t>Цепляк</w:t>
      </w:r>
      <w:proofErr w:type="spellEnd"/>
      <w:r>
        <w:rPr>
          <w:sz w:val="24"/>
        </w:rPr>
        <w:t xml:space="preserve">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Американские русисты второй половины ХХ –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ХХ</w:t>
      </w:r>
      <w:proofErr w:type="gramStart"/>
      <w:r>
        <w:rPr>
          <w:sz w:val="24"/>
          <w:lang w:val="en-US"/>
        </w:rPr>
        <w:t>I</w:t>
      </w:r>
      <w:proofErr w:type="gramEnd"/>
      <w:r>
        <w:rPr>
          <w:sz w:val="24"/>
        </w:rPr>
        <w:t xml:space="preserve"> вв. Крупные Центры по изучению истории России в США: </w:t>
      </w:r>
      <w:proofErr w:type="gramStart"/>
      <w:r>
        <w:rPr>
          <w:sz w:val="24"/>
        </w:rPr>
        <w:t xml:space="preserve">Гарвардский университет (в пригороде Бостона – </w:t>
      </w:r>
      <w:proofErr w:type="spellStart"/>
      <w:r>
        <w:rPr>
          <w:sz w:val="24"/>
        </w:rPr>
        <w:t>админ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Центра штата Массачусетс), Калифорнийский университет в Беркли (пригород Сан-Франциско), Йельский университет (в Нью-Хейвене), Колумбийский университет (в Нью-Йорке), Вашингтонский университет (в Сиэтле), Институт современной русской литературы в </w:t>
      </w:r>
      <w:proofErr w:type="spellStart"/>
      <w:r>
        <w:rPr>
          <w:sz w:val="24"/>
        </w:rPr>
        <w:t>Южнокалифорнийском</w:t>
      </w:r>
      <w:proofErr w:type="spellEnd"/>
      <w:r>
        <w:rPr>
          <w:sz w:val="24"/>
        </w:rPr>
        <w:t xml:space="preserve"> университете (в Лос-Анджелесе).</w:t>
      </w:r>
      <w:proofErr w:type="gramEnd"/>
      <w:r>
        <w:rPr>
          <w:sz w:val="24"/>
        </w:rPr>
        <w:t xml:space="preserve"> Научная работа М.М. </w:t>
      </w:r>
      <w:proofErr w:type="spellStart"/>
      <w:r>
        <w:rPr>
          <w:sz w:val="24"/>
        </w:rPr>
        <w:t>Карповича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Вернадского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.А</w:t>
      </w:r>
      <w:proofErr w:type="spellEnd"/>
      <w:r>
        <w:rPr>
          <w:sz w:val="24"/>
        </w:rPr>
        <w:t xml:space="preserve">. и Н.В. </w:t>
      </w:r>
      <w:proofErr w:type="spellStart"/>
      <w:r>
        <w:rPr>
          <w:sz w:val="24"/>
        </w:rPr>
        <w:t>Рязановских</w:t>
      </w:r>
      <w:proofErr w:type="spellEnd"/>
      <w:r>
        <w:rPr>
          <w:sz w:val="24"/>
        </w:rPr>
        <w:t xml:space="preserve">, М.Т. Флоринского, С.Г. Пушкарёва, Исайи Бёрлина, М.И. </w:t>
      </w:r>
      <w:proofErr w:type="spellStart"/>
      <w:r>
        <w:rPr>
          <w:sz w:val="24"/>
        </w:rPr>
        <w:t>Раева</w:t>
      </w:r>
      <w:proofErr w:type="spellEnd"/>
      <w:r>
        <w:rPr>
          <w:sz w:val="24"/>
        </w:rPr>
        <w:t xml:space="preserve">, Г. </w:t>
      </w:r>
      <w:proofErr w:type="spellStart"/>
      <w:r>
        <w:rPr>
          <w:sz w:val="24"/>
        </w:rPr>
        <w:t>Роггера</w:t>
      </w:r>
      <w:proofErr w:type="spellEnd"/>
      <w:r>
        <w:rPr>
          <w:sz w:val="24"/>
        </w:rPr>
        <w:t xml:space="preserve">, Д. </w:t>
      </w:r>
      <w:proofErr w:type="spellStart"/>
      <w:r>
        <w:rPr>
          <w:sz w:val="24"/>
        </w:rPr>
        <w:t>Тредголда</w:t>
      </w:r>
      <w:proofErr w:type="spellEnd"/>
      <w:r>
        <w:rPr>
          <w:sz w:val="24"/>
        </w:rPr>
        <w:t xml:space="preserve">. Русские архивы, музеи, общества: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Лейквуд</w:t>
      </w:r>
      <w:proofErr w:type="spellEnd"/>
      <w:r>
        <w:rPr>
          <w:sz w:val="24"/>
        </w:rPr>
        <w:t xml:space="preserve"> (шт. Нью-Джерси), музей русской культуры в Сан-Франциско, музей А.С. Пушкина (Нью-Йорк), «</w:t>
      </w:r>
      <w:proofErr w:type="spellStart"/>
      <w:r>
        <w:rPr>
          <w:sz w:val="24"/>
        </w:rPr>
        <w:t>Бахметьевский</w:t>
      </w:r>
      <w:proofErr w:type="spellEnd"/>
      <w:r>
        <w:rPr>
          <w:sz w:val="24"/>
        </w:rPr>
        <w:t xml:space="preserve"> архив», Толстовский фонд в </w:t>
      </w:r>
      <w:proofErr w:type="spellStart"/>
      <w:r>
        <w:rPr>
          <w:sz w:val="24"/>
        </w:rPr>
        <w:t>Нью-Форке</w:t>
      </w:r>
      <w:proofErr w:type="spellEnd"/>
      <w:r>
        <w:rPr>
          <w:sz w:val="24"/>
        </w:rPr>
        <w:t xml:space="preserve">; </w:t>
      </w:r>
      <w:r>
        <w:rPr>
          <w:sz w:val="24"/>
        </w:rPr>
        <w:lastRenderedPageBreak/>
        <w:t>Конгресс русских американцев (КРА) и его комитет по изучению русского исторического наследия в США и др.</w:t>
      </w:r>
    </w:p>
    <w:p w:rsidR="00EC69B7" w:rsidRDefault="00EC69B7" w:rsidP="00EC69B7">
      <w:pPr>
        <w:tabs>
          <w:tab w:val="left" w:pos="0"/>
        </w:tabs>
        <w:rPr>
          <w:sz w:val="24"/>
        </w:rPr>
      </w:pPr>
      <w:r>
        <w:rPr>
          <w:sz w:val="24"/>
        </w:rPr>
        <w:t xml:space="preserve">«Зарубежная Россия»: современные исторические и историографические ракурсы. Коллекции «Русского зарубежья» в РГБ, РНБ, ГАРФ, РГИА, АВП – др. библиотеках, архивах и музеях РФ. Деятельность Библиотеки-фонда А.И. Солженицына «Русское Зарубежье». Общество «Родина», его историко-архивная деятельность. Научные конференции, международные конгрессы, учебно-методические совещания как форма развития темы. </w:t>
      </w:r>
      <w:proofErr w:type="gramStart"/>
      <w:r>
        <w:rPr>
          <w:sz w:val="24"/>
        </w:rPr>
        <w:t>Современные русские архивы, музеи, центры во Франции, Канаде, Кубе, Китае, Тунисе и др. странах.</w:t>
      </w:r>
      <w:proofErr w:type="gramEnd"/>
      <w:r>
        <w:rPr>
          <w:sz w:val="24"/>
        </w:rPr>
        <w:t xml:space="preserve"> Историографические исследования (В.Т. </w:t>
      </w:r>
      <w:proofErr w:type="spellStart"/>
      <w:r>
        <w:rPr>
          <w:sz w:val="24"/>
        </w:rPr>
        <w:t>Пашуто</w:t>
      </w:r>
      <w:proofErr w:type="spellEnd"/>
      <w:r>
        <w:rPr>
          <w:sz w:val="24"/>
        </w:rPr>
        <w:t xml:space="preserve">, Н.Н. Болховитинов, А.В. Попов, Е.Г. Кривошеева и др.). Экономические и политические особенности современной эмиграции. Проблема беженцев, нелегальной эмиграции, получения гражданства. Современное научное и студенческое сотрудничество. Спортивные контакты и контракты. Заключение брака с гражданином другого государства: правовой, экономический, психологический аспекты. Расширение общекультурного сотрудничества и туризма. </w:t>
      </w:r>
      <w:proofErr w:type="gramStart"/>
      <w:r>
        <w:rPr>
          <w:sz w:val="24"/>
        </w:rPr>
        <w:t xml:space="preserve">«Новое русское слово» как старейшая газета зарубежья (Нью-Йорк, с </w:t>
      </w:r>
      <w:smartTag w:uri="urn:schemas-microsoft-com:office:smarttags" w:element="metricconverter">
        <w:smartTagPr>
          <w:attr w:name="ProductID" w:val="1910 г"/>
        </w:smartTagPr>
        <w:r>
          <w:rPr>
            <w:sz w:val="24"/>
          </w:rPr>
          <w:t>1910 г</w:t>
        </w:r>
      </w:smartTag>
      <w:r>
        <w:rPr>
          <w:sz w:val="24"/>
        </w:rPr>
        <w:t>. по настоящее время.</w:t>
      </w:r>
      <w:proofErr w:type="gramEnd"/>
      <w:r>
        <w:rPr>
          <w:sz w:val="24"/>
        </w:rPr>
        <w:t xml:space="preserve"> «Разные имена и судьбы»: Л.В. </w:t>
      </w:r>
      <w:proofErr w:type="spellStart"/>
      <w:r>
        <w:rPr>
          <w:sz w:val="24"/>
        </w:rPr>
        <w:t>Казарновская</w:t>
      </w:r>
      <w:proofErr w:type="spellEnd"/>
      <w:r>
        <w:rPr>
          <w:sz w:val="24"/>
        </w:rPr>
        <w:t xml:space="preserve">, Л.С. </w:t>
      </w:r>
      <w:proofErr w:type="spellStart"/>
      <w:r>
        <w:rPr>
          <w:sz w:val="24"/>
        </w:rPr>
        <w:t>Каневский</w:t>
      </w:r>
      <w:proofErr w:type="spellEnd"/>
      <w:r>
        <w:rPr>
          <w:sz w:val="24"/>
        </w:rPr>
        <w:t xml:space="preserve">, В.А. Коротич, Р.Р. </w:t>
      </w:r>
      <w:proofErr w:type="spellStart"/>
      <w:r>
        <w:rPr>
          <w:sz w:val="24"/>
        </w:rPr>
        <w:t>Нахапетов</w:t>
      </w:r>
      <w:proofErr w:type="spellEnd"/>
      <w:r>
        <w:rPr>
          <w:sz w:val="24"/>
        </w:rPr>
        <w:t xml:space="preserve">, Е.И. </w:t>
      </w:r>
      <w:proofErr w:type="spellStart"/>
      <w:r>
        <w:rPr>
          <w:sz w:val="24"/>
        </w:rPr>
        <w:t>Кисин</w:t>
      </w:r>
      <w:proofErr w:type="spellEnd"/>
      <w:r>
        <w:rPr>
          <w:sz w:val="24"/>
        </w:rPr>
        <w:t xml:space="preserve">, Д.Г. </w:t>
      </w:r>
      <w:proofErr w:type="spellStart"/>
      <w:r>
        <w:rPr>
          <w:sz w:val="24"/>
        </w:rPr>
        <w:t>Китаенко</w:t>
      </w:r>
      <w:proofErr w:type="spellEnd"/>
      <w:r>
        <w:rPr>
          <w:sz w:val="24"/>
        </w:rPr>
        <w:t xml:space="preserve">, Р.Р. </w:t>
      </w:r>
      <w:proofErr w:type="spellStart"/>
      <w:r>
        <w:rPr>
          <w:sz w:val="24"/>
        </w:rPr>
        <w:t>Керер</w:t>
      </w:r>
      <w:proofErr w:type="spellEnd"/>
      <w:r>
        <w:rPr>
          <w:sz w:val="24"/>
        </w:rPr>
        <w:t xml:space="preserve">, В.В. Крайнев, И.Д. </w:t>
      </w:r>
      <w:proofErr w:type="spellStart"/>
      <w:r>
        <w:rPr>
          <w:sz w:val="24"/>
        </w:rPr>
        <w:t>Мухамедов</w:t>
      </w:r>
      <w:proofErr w:type="spellEnd"/>
      <w:r>
        <w:rPr>
          <w:sz w:val="24"/>
        </w:rPr>
        <w:t xml:space="preserve">, В.И.Полунин, В.О. </w:t>
      </w:r>
      <w:proofErr w:type="spellStart"/>
      <w:r>
        <w:rPr>
          <w:sz w:val="24"/>
        </w:rPr>
        <w:t>Фельцман</w:t>
      </w:r>
      <w:proofErr w:type="spellEnd"/>
      <w:r>
        <w:rPr>
          <w:sz w:val="24"/>
        </w:rPr>
        <w:t xml:space="preserve"> и др.</w:t>
      </w:r>
    </w:p>
    <w:p w:rsidR="00EC69B7" w:rsidRDefault="00EC69B7" w:rsidP="00EC69B7"/>
    <w:p w:rsidR="00EC69B7" w:rsidRDefault="00EC69B7" w:rsidP="00EC69B7">
      <w:pPr>
        <w:pStyle w:val="1"/>
        <w:spacing w:before="0"/>
      </w:pPr>
      <w:r>
        <w:rPr>
          <w:b w:val="0"/>
          <w:bCs w:val="0"/>
        </w:rPr>
        <w:br w:type="page"/>
      </w:r>
      <w:bookmarkStart w:id="6" w:name="_Toc408576859"/>
      <w:r>
        <w:lastRenderedPageBreak/>
        <w:t xml:space="preserve">Приложение 3. АННОТАЦИЯ ПРОГРАММЫ ПРАКТИКИ </w:t>
      </w:r>
    </w:p>
    <w:p w:rsidR="00EC69B7" w:rsidRDefault="00EC69B7" w:rsidP="00EC69B7">
      <w:pPr>
        <w:pStyle w:val="1"/>
        <w:spacing w:before="0"/>
      </w:pPr>
      <w:r>
        <w:t xml:space="preserve"> И ПРОГРАММЫ НАУЧНЫЕ ИССЛЕДОВАНИЯ</w:t>
      </w:r>
      <w:bookmarkEnd w:id="6"/>
    </w:p>
    <w:p w:rsidR="00EC69B7" w:rsidRDefault="00EC69B7" w:rsidP="00EC69B7">
      <w:pPr>
        <w:pStyle w:val="2"/>
      </w:pPr>
      <w:bookmarkStart w:id="7" w:name="_Toc414263786"/>
      <w:bookmarkStart w:id="8" w:name="_Toc378232866"/>
      <w:r>
        <w:t xml:space="preserve">Аннотация программы </w:t>
      </w:r>
      <w:bookmarkEnd w:id="7"/>
      <w:bookmarkEnd w:id="8"/>
      <w:r>
        <w:t>Практика по получению профессиональных умений и опыта профессиональной деятельности (педагогическая практика)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sz w:val="24"/>
        </w:rPr>
        <w:t>Цель практики</w:t>
      </w:r>
      <w:r>
        <w:rPr>
          <w:b w:val="0"/>
          <w:sz w:val="24"/>
        </w:rPr>
        <w:t xml:space="preserve"> – знакомство аспирантов с принципами организации учебного процесса в вузе, особенностями преподавания дисциплин, соответствующих научной специальности (отрасли), овладение видами вузовской педагогической деятельности на уровне квалифицированного преподавателя, подготовка аспирантов к осуществлению образовательного процесса в высших учебных заведениях.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sz w:val="24"/>
        </w:rPr>
      </w:pPr>
      <w:r>
        <w:rPr>
          <w:sz w:val="24"/>
        </w:rPr>
        <w:t>Задачи практики: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- закрепление теоретических знаний, умений и навыков, полученных аспирантами в процессе обучения;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- овладение методикой подготовки и проведения разнообразных форм учебной работы;</w:t>
      </w:r>
    </w:p>
    <w:p w:rsidR="00EC69B7" w:rsidRDefault="00EC69B7" w:rsidP="00EC69B7">
      <w:pPr>
        <w:ind w:firstLine="851"/>
        <w:rPr>
          <w:rFonts w:ascii="Times New Roman CYR" w:hAnsi="Times New Roman CYR"/>
          <w:sz w:val="24"/>
        </w:rPr>
      </w:pPr>
      <w:r>
        <w:rPr>
          <w:sz w:val="24"/>
        </w:rPr>
        <w:t>- формирование профессиональных педагогических умений и навыков.</w:t>
      </w:r>
    </w:p>
    <w:p w:rsidR="00EC69B7" w:rsidRDefault="00EC69B7" w:rsidP="00EC69B7">
      <w:pPr>
        <w:rPr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прохождения практики студент должен: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i/>
          <w:sz w:val="24"/>
        </w:rPr>
      </w:pPr>
      <w:r>
        <w:rPr>
          <w:i/>
          <w:sz w:val="24"/>
        </w:rPr>
        <w:t>знать: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1. сущность общепедагогических методов и форм воспитания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2. особенности педагогических технологий и механизм их реализации в конкретном вузе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3. виды учебной работы, используемые в высших учебных заведениях в том числе – виды учебной работы кафедры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4. цели и задачи учебной дисциплины, по которой проводились занятия в ходе практики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bCs w:val="0"/>
          <w:sz w:val="24"/>
        </w:rPr>
      </w:pPr>
      <w:r>
        <w:rPr>
          <w:b w:val="0"/>
          <w:sz w:val="24"/>
        </w:rPr>
        <w:t>5. методические приемы, применяемые при проведении конкретного вида учебной работы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 w:rsidR="009F1D4A">
        <w:rPr>
          <w:b w:val="0"/>
          <w:bCs w:val="0"/>
          <w:sz w:val="24"/>
        </w:rPr>
        <w:t>;</w:t>
      </w:r>
    </w:p>
    <w:p w:rsidR="008D156E" w:rsidRDefault="008D156E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6. основы психолого-педагогической теории (ПК-1);</w:t>
      </w:r>
    </w:p>
    <w:p w:rsidR="008D156E" w:rsidRDefault="008D156E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7. методики и техники научных исследований (ПК-1);</w:t>
      </w:r>
    </w:p>
    <w:p w:rsidR="00EC69B7" w:rsidRDefault="00EC69B7" w:rsidP="00EC69B7">
      <w:pPr>
        <w:ind w:firstLine="720"/>
        <w:rPr>
          <w:b/>
          <w:bCs/>
          <w:i/>
          <w:sz w:val="24"/>
        </w:rPr>
      </w:pPr>
      <w:r>
        <w:rPr>
          <w:b/>
          <w:bCs/>
          <w:i/>
          <w:sz w:val="24"/>
        </w:rPr>
        <w:t>уметь: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1. создавать и развивать отношения со студентами, способствующие успешной педагогической деятельности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2. проектировать педагогическую деятельность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3. доходчиво доносить до студентов содержание тем изучаемой учебной дисциплины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4. организовать работу группы студентов при проведении семинарских занятий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bCs w:val="0"/>
          <w:sz w:val="24"/>
        </w:rPr>
      </w:pPr>
      <w:r>
        <w:rPr>
          <w:b w:val="0"/>
          <w:sz w:val="24"/>
        </w:rPr>
        <w:t>5. осуществлять организацию самостоятельной работы студентов и контролировать ее результаты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 w:rsidR="008D156E">
        <w:rPr>
          <w:b w:val="0"/>
          <w:bCs w:val="0"/>
          <w:sz w:val="24"/>
        </w:rPr>
        <w:t>;</w:t>
      </w:r>
    </w:p>
    <w:p w:rsidR="00C133D7" w:rsidRPr="00C133D7" w:rsidRDefault="00C133D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6. осуществлять  </w:t>
      </w:r>
      <w:r w:rsidRPr="00C133D7">
        <w:rPr>
          <w:rFonts w:eastAsia="Calibri"/>
          <w:b w:val="0"/>
          <w:sz w:val="24"/>
        </w:rPr>
        <w:t>педагогическ</w:t>
      </w:r>
      <w:r>
        <w:rPr>
          <w:rFonts w:eastAsia="Calibri"/>
          <w:b w:val="0"/>
          <w:sz w:val="24"/>
        </w:rPr>
        <w:t>ую</w:t>
      </w:r>
      <w:r w:rsidRPr="00C133D7">
        <w:rPr>
          <w:rFonts w:eastAsia="Calibri"/>
          <w:b w:val="0"/>
          <w:sz w:val="24"/>
        </w:rPr>
        <w:t xml:space="preserve"> деятельност</w:t>
      </w:r>
      <w:r>
        <w:rPr>
          <w:rFonts w:eastAsia="Calibri"/>
          <w:b w:val="0"/>
          <w:sz w:val="24"/>
        </w:rPr>
        <w:t>ь</w:t>
      </w:r>
      <w:r w:rsidRPr="00C133D7">
        <w:rPr>
          <w:rFonts w:eastAsia="Calibri"/>
          <w:b w:val="0"/>
          <w:sz w:val="24"/>
        </w:rPr>
        <w:t xml:space="preserve"> преподавателя - исследователя на основе психолого-педагогической теории</w:t>
      </w:r>
      <w:r>
        <w:rPr>
          <w:rFonts w:eastAsia="Calibri"/>
          <w:b w:val="0"/>
          <w:sz w:val="24"/>
        </w:rPr>
        <w:t xml:space="preserve"> (ПК-1)</w:t>
      </w:r>
    </w:p>
    <w:p w:rsidR="00EC69B7" w:rsidRDefault="00EC69B7" w:rsidP="00EC69B7">
      <w:pPr>
        <w:ind w:firstLine="720"/>
        <w:rPr>
          <w:b/>
          <w:bCs/>
          <w:i/>
          <w:sz w:val="24"/>
        </w:rPr>
      </w:pPr>
      <w:r>
        <w:rPr>
          <w:b/>
          <w:bCs/>
          <w:i/>
          <w:sz w:val="24"/>
        </w:rPr>
        <w:t>владеть: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1. основными методическими приемами организации разных видов учебной работы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(ОПК-2).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2. инструментарием анализа научных проблем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pStyle w:val="ZOIMAL"/>
        <w:numPr>
          <w:ilvl w:val="0"/>
          <w:numId w:val="0"/>
        </w:numPr>
        <w:tabs>
          <w:tab w:val="num" w:pos="720"/>
        </w:tabs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3. учебным материалом и содержанием преподаваемой дисциплины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(ОПК-2)</w:t>
      </w:r>
      <w:r>
        <w:rPr>
          <w:b w:val="0"/>
          <w:sz w:val="24"/>
        </w:rPr>
        <w:t>;</w:t>
      </w:r>
    </w:p>
    <w:p w:rsidR="00EC69B7" w:rsidRDefault="00EC69B7" w:rsidP="00EC69B7">
      <w:pPr>
        <w:rPr>
          <w:bCs/>
          <w:sz w:val="24"/>
        </w:rPr>
      </w:pPr>
      <w:r>
        <w:rPr>
          <w:sz w:val="24"/>
        </w:rPr>
        <w:t xml:space="preserve">4. методами организации самостоятельной работы студентов </w:t>
      </w:r>
      <w:r>
        <w:rPr>
          <w:bCs/>
          <w:sz w:val="24"/>
        </w:rPr>
        <w:t>(ОПК-2)</w:t>
      </w:r>
      <w:r w:rsidR="00C133D7">
        <w:rPr>
          <w:bCs/>
          <w:sz w:val="24"/>
        </w:rPr>
        <w:t>;</w:t>
      </w:r>
    </w:p>
    <w:p w:rsidR="00C133D7" w:rsidRDefault="00C133D7" w:rsidP="00EC69B7">
      <w:pPr>
        <w:rPr>
          <w:sz w:val="24"/>
        </w:rPr>
      </w:pPr>
      <w:r>
        <w:rPr>
          <w:bCs/>
          <w:sz w:val="24"/>
        </w:rPr>
        <w:lastRenderedPageBreak/>
        <w:t xml:space="preserve">5. </w:t>
      </w:r>
      <w:r w:rsidRPr="00C133D7">
        <w:rPr>
          <w:rFonts w:eastAsia="Calibri"/>
          <w:sz w:val="24"/>
        </w:rPr>
        <w:t>владеть практикой педагогической деятельности преподавателя - исследователя на основе психолого-педагогической теории; навыками прим</w:t>
      </w:r>
      <w:r w:rsidRPr="00C133D7">
        <w:rPr>
          <w:rFonts w:eastAsia="Calibri"/>
          <w:sz w:val="24"/>
        </w:rPr>
        <w:t>е</w:t>
      </w:r>
      <w:r w:rsidRPr="00C133D7">
        <w:rPr>
          <w:rFonts w:eastAsia="Calibri"/>
          <w:sz w:val="24"/>
        </w:rPr>
        <w:t xml:space="preserve">нения методик и техник научных исследований </w:t>
      </w:r>
      <w:r w:rsidRPr="00C133D7">
        <w:rPr>
          <w:sz w:val="24"/>
        </w:rPr>
        <w:t>(ПК-1);</w:t>
      </w:r>
      <w:r w:rsidRPr="000807F6">
        <w:rPr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</w:p>
    <w:p w:rsidR="00EC69B7" w:rsidRDefault="00EC69B7" w:rsidP="00EC69B7">
      <w:pPr>
        <w:rPr>
          <w:sz w:val="24"/>
        </w:rPr>
      </w:pPr>
      <w:r>
        <w:rPr>
          <w:b/>
          <w:sz w:val="24"/>
        </w:rPr>
        <w:t>3. Содержание практики</w:t>
      </w:r>
      <w:r>
        <w:rPr>
          <w:sz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2"/>
        <w:gridCol w:w="1478"/>
        <w:gridCol w:w="2976"/>
        <w:gridCol w:w="3326"/>
        <w:gridCol w:w="1786"/>
      </w:tblGrid>
      <w:tr w:rsidR="00EC69B7">
        <w:trPr>
          <w:trHeight w:val="56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9B7" w:rsidRDefault="00EC69B7">
            <w:pPr>
              <w:shd w:val="clear" w:color="auto" w:fill="FFFFFF"/>
              <w:ind w:left="-40" w:right="-468" w:hanging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C69B7" w:rsidRDefault="00EC69B7">
            <w:pPr>
              <w:shd w:val="clear" w:color="auto" w:fill="FFFFFF"/>
              <w:ind w:left="-40" w:right="-468" w:hanging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  <w:p w:rsidR="00EC69B7" w:rsidRDefault="00EC69B7">
            <w:pPr>
              <w:ind w:right="-468" w:firstLine="102"/>
              <w:jc w:val="center"/>
              <w:rPr>
                <w:b/>
                <w:sz w:val="22"/>
              </w:rPr>
            </w:pPr>
          </w:p>
          <w:p w:rsidR="00EC69B7" w:rsidRDefault="00EC69B7">
            <w:pPr>
              <w:ind w:right="-468" w:firstLine="102"/>
              <w:jc w:val="center"/>
              <w:rPr>
                <w:b/>
                <w:sz w:val="22"/>
              </w:rPr>
            </w:pPr>
          </w:p>
          <w:p w:rsidR="00EC69B7" w:rsidRDefault="00EC69B7">
            <w:pPr>
              <w:ind w:right="-468" w:firstLine="102"/>
              <w:jc w:val="center"/>
              <w:rPr>
                <w:b/>
                <w:sz w:val="22"/>
              </w:rPr>
            </w:pPr>
          </w:p>
          <w:p w:rsidR="00EC69B7" w:rsidRDefault="00EC69B7">
            <w:pPr>
              <w:ind w:right="-468" w:firstLine="102"/>
              <w:jc w:val="center"/>
              <w:rPr>
                <w:b/>
                <w:sz w:val="22"/>
              </w:rPr>
            </w:pPr>
          </w:p>
          <w:p w:rsidR="00EC69B7" w:rsidRDefault="00EC69B7">
            <w:pPr>
              <w:ind w:right="-468" w:firstLine="102"/>
              <w:jc w:val="center"/>
              <w:rPr>
                <w:b/>
                <w:sz w:val="22"/>
              </w:rPr>
            </w:pP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Разделы</w:t>
            </w: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(этапы)</w:t>
            </w: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6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9B7" w:rsidRDefault="00EC69B7">
            <w:pPr>
              <w:shd w:val="clear" w:color="auto" w:fill="FFFFFF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  <w:szCs w:val="22"/>
              </w:rPr>
              <w:t>Виды учебной деятельности на практике и трудоемкость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Формы текущего контроля</w:t>
            </w:r>
          </w:p>
        </w:tc>
      </w:tr>
      <w:tr w:rsidR="00EC69B7">
        <w:trPr>
          <w:trHeight w:val="624"/>
        </w:trPr>
        <w:tc>
          <w:tcPr>
            <w:tcW w:w="99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69B7" w:rsidRDefault="00EC69B7">
            <w:pPr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9B7" w:rsidRDefault="00EC69B7">
            <w:pPr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9B7" w:rsidRDefault="00EC69B7">
            <w:pPr>
              <w:ind w:firstLine="95"/>
              <w:jc w:val="center"/>
              <w:rPr>
                <w:b/>
                <w:sz w:val="22"/>
              </w:rPr>
            </w:pPr>
          </w:p>
          <w:p w:rsidR="00EC69B7" w:rsidRDefault="00EC69B7">
            <w:pPr>
              <w:shd w:val="clear" w:color="auto" w:fill="FFFFFF"/>
              <w:ind w:firstLine="3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Выполнение педагогических </w:t>
            </w:r>
            <w:r>
              <w:rPr>
                <w:b/>
                <w:sz w:val="22"/>
                <w:szCs w:val="22"/>
              </w:rPr>
              <w:t>заданий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9B7" w:rsidRDefault="00EC69B7">
            <w:pPr>
              <w:shd w:val="clear" w:color="auto" w:fill="FFFFFF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szCs w:val="22"/>
              </w:rPr>
              <w:t>Самостоятельная работа</w:t>
            </w:r>
          </w:p>
          <w:p w:rsidR="00EC69B7" w:rsidRDefault="00EC69B7">
            <w:pPr>
              <w:rPr>
                <w:b/>
                <w:sz w:val="22"/>
              </w:rPr>
            </w:pP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9B7" w:rsidRDefault="00EC69B7">
            <w:pPr>
              <w:ind w:firstLine="0"/>
              <w:jc w:val="left"/>
              <w:rPr>
                <w:b/>
                <w:sz w:val="22"/>
              </w:rPr>
            </w:pPr>
          </w:p>
        </w:tc>
      </w:tr>
      <w:tr w:rsidR="00EC69B7">
        <w:trPr>
          <w:trHeight w:val="286"/>
        </w:trPr>
        <w:tc>
          <w:tcPr>
            <w:tcW w:w="9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right="-468" w:firstLine="102"/>
              <w:jc w:val="center"/>
              <w:rPr>
                <w:spacing w:val="-2"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3 семестр, очная форма обучения</w:t>
            </w:r>
          </w:p>
        </w:tc>
      </w:tr>
      <w:tr w:rsidR="00EC69B7">
        <w:trPr>
          <w:trHeight w:hRule="exact" w:val="3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Ознакоми</w:t>
            </w:r>
            <w:r>
              <w:rPr>
                <w:spacing w:val="-4"/>
                <w:sz w:val="22"/>
                <w:szCs w:val="22"/>
              </w:rPr>
              <w:t>тельный 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Инструктажи по месту прохождения практики. Беседа с руководителем, </w:t>
            </w:r>
            <w:r>
              <w:rPr>
                <w:spacing w:val="-2"/>
                <w:sz w:val="22"/>
                <w:szCs w:val="22"/>
              </w:rPr>
              <w:t xml:space="preserve">определение видов учебной деятельности аспиранта на </w:t>
            </w:r>
            <w:r>
              <w:rPr>
                <w:sz w:val="22"/>
                <w:szCs w:val="22"/>
              </w:rPr>
              <w:t xml:space="preserve">время прохождения практики. Экскурсия. </w:t>
            </w:r>
            <w:r>
              <w:rPr>
                <w:b/>
                <w:bCs/>
                <w:i/>
                <w:iCs/>
                <w:sz w:val="22"/>
                <w:szCs w:val="22"/>
              </w:rPr>
              <w:t>(12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Изучение информации о </w:t>
            </w:r>
            <w:r>
              <w:rPr>
                <w:spacing w:val="-2"/>
                <w:sz w:val="22"/>
                <w:szCs w:val="22"/>
              </w:rPr>
              <w:t xml:space="preserve">содержании и видах учебной </w:t>
            </w:r>
            <w:r>
              <w:rPr>
                <w:sz w:val="22"/>
                <w:szCs w:val="22"/>
              </w:rPr>
              <w:t xml:space="preserve">работы в ВУЗе </w:t>
            </w:r>
            <w:r>
              <w:rPr>
                <w:spacing w:val="-1"/>
                <w:sz w:val="22"/>
                <w:szCs w:val="22"/>
              </w:rPr>
              <w:t xml:space="preserve">(образовательном учреждении), </w:t>
            </w:r>
            <w:r>
              <w:rPr>
                <w:sz w:val="22"/>
                <w:szCs w:val="22"/>
              </w:rPr>
              <w:t xml:space="preserve">ознакомление со структурой образовательного процесса в </w:t>
            </w:r>
            <w:r>
              <w:rPr>
                <w:spacing w:val="-2"/>
                <w:sz w:val="22"/>
                <w:szCs w:val="22"/>
              </w:rPr>
              <w:t xml:space="preserve">образовательном учреждении и </w:t>
            </w:r>
            <w:r>
              <w:rPr>
                <w:sz w:val="22"/>
                <w:szCs w:val="22"/>
              </w:rPr>
              <w:t>правилами ведения преподавателем отчетной</w:t>
            </w:r>
          </w:p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документации; изучение методических материалов по планированию учебного </w:t>
            </w:r>
            <w:r>
              <w:rPr>
                <w:spacing w:val="-3"/>
                <w:sz w:val="22"/>
                <w:szCs w:val="22"/>
              </w:rPr>
              <w:t xml:space="preserve">процесса, </w:t>
            </w:r>
            <w:proofErr w:type="spellStart"/>
            <w:r>
              <w:rPr>
                <w:spacing w:val="-3"/>
                <w:sz w:val="22"/>
                <w:szCs w:val="22"/>
              </w:rPr>
              <w:t>балльно-рейтинговой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системы и т.п. </w:t>
            </w:r>
            <w:r>
              <w:rPr>
                <w:b/>
                <w:bCs/>
                <w:i/>
                <w:iCs/>
                <w:sz w:val="22"/>
                <w:szCs w:val="22"/>
              </w:rPr>
              <w:t>(10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C69B7">
        <w:trPr>
          <w:trHeight w:hRule="exact" w:val="28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Методический 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Разработка элементов методического обеспечения </w:t>
            </w:r>
            <w:r>
              <w:rPr>
                <w:spacing w:val="-2"/>
                <w:sz w:val="22"/>
                <w:szCs w:val="22"/>
              </w:rPr>
              <w:t xml:space="preserve">для преподавания дисциплин </w:t>
            </w:r>
            <w:r>
              <w:rPr>
                <w:sz w:val="22"/>
                <w:szCs w:val="22"/>
              </w:rPr>
              <w:t xml:space="preserve">в соответствии с поставленной индивидуальной задачей, консультации с научным руководителем, посещение занятий ведущих преподавателей образовательного учреждения. </w:t>
            </w:r>
            <w:r>
              <w:rPr>
                <w:b/>
                <w:bCs/>
                <w:i/>
                <w:iCs/>
                <w:sz w:val="22"/>
                <w:szCs w:val="22"/>
              </w:rPr>
              <w:t>(54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Изучение научных, методических и </w:t>
            </w:r>
            <w:r>
              <w:rPr>
                <w:spacing w:val="-2"/>
                <w:sz w:val="22"/>
                <w:szCs w:val="22"/>
              </w:rPr>
              <w:t xml:space="preserve">рекомендательных материалов, </w:t>
            </w:r>
            <w:r>
              <w:rPr>
                <w:sz w:val="22"/>
                <w:szCs w:val="22"/>
              </w:rPr>
              <w:t xml:space="preserve">нормативных документов, публикаций по учебной дисциплине. </w:t>
            </w:r>
            <w:r>
              <w:rPr>
                <w:spacing w:val="-4"/>
                <w:sz w:val="22"/>
                <w:szCs w:val="22"/>
              </w:rPr>
              <w:t xml:space="preserve">Анализ и выбор методов, </w:t>
            </w:r>
            <w:r>
              <w:rPr>
                <w:spacing w:val="-5"/>
                <w:sz w:val="22"/>
                <w:szCs w:val="22"/>
              </w:rPr>
              <w:t xml:space="preserve">технологий обучения; изучение </w:t>
            </w:r>
            <w:r>
              <w:rPr>
                <w:spacing w:val="-2"/>
                <w:sz w:val="22"/>
                <w:szCs w:val="22"/>
              </w:rPr>
              <w:t xml:space="preserve">дидактических материалов. </w:t>
            </w:r>
            <w:r>
              <w:rPr>
                <w:b/>
                <w:bCs/>
                <w:i/>
                <w:iCs/>
                <w:sz w:val="22"/>
                <w:szCs w:val="22"/>
              </w:rPr>
              <w:t>(36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C69B7">
        <w:trPr>
          <w:trHeight w:hRule="exact" w:val="240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Активный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Проведение занятий в </w:t>
            </w:r>
            <w:r>
              <w:rPr>
                <w:sz w:val="22"/>
                <w:szCs w:val="22"/>
              </w:rPr>
              <w:t xml:space="preserve">студенческой группе, </w:t>
            </w:r>
            <w:r>
              <w:rPr>
                <w:spacing w:val="-2"/>
                <w:sz w:val="22"/>
                <w:szCs w:val="22"/>
              </w:rPr>
              <w:t xml:space="preserve">консультаций для студентов </w:t>
            </w:r>
            <w:r>
              <w:rPr>
                <w:sz w:val="22"/>
                <w:szCs w:val="22"/>
              </w:rPr>
              <w:t xml:space="preserve">по выполнению контрольных и курсовых </w:t>
            </w:r>
            <w:r>
              <w:rPr>
                <w:spacing w:val="-1"/>
                <w:sz w:val="22"/>
                <w:szCs w:val="22"/>
              </w:rPr>
              <w:t xml:space="preserve">работ; проведение деловой игры и т.д.; посещение </w:t>
            </w:r>
            <w:r>
              <w:rPr>
                <w:spacing w:val="-2"/>
                <w:sz w:val="22"/>
                <w:szCs w:val="22"/>
              </w:rPr>
              <w:t xml:space="preserve">занятий других аспирантов. </w:t>
            </w:r>
            <w:r>
              <w:rPr>
                <w:b/>
                <w:bCs/>
                <w:i/>
                <w:iCs/>
                <w:sz w:val="22"/>
                <w:szCs w:val="22"/>
              </w:rPr>
              <w:t>(36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Подготовка к занятию, к консультированию, к деловой игре и другим видам учебной </w:t>
            </w:r>
            <w:r>
              <w:rPr>
                <w:spacing w:val="-1"/>
                <w:sz w:val="22"/>
                <w:szCs w:val="22"/>
              </w:rPr>
              <w:t xml:space="preserve">работы. Подготовка материалов </w:t>
            </w:r>
            <w:r>
              <w:rPr>
                <w:spacing w:val="-2"/>
                <w:sz w:val="22"/>
                <w:szCs w:val="22"/>
              </w:rPr>
              <w:t xml:space="preserve">для составления заданий для </w:t>
            </w:r>
            <w:r>
              <w:rPr>
                <w:sz w:val="22"/>
                <w:szCs w:val="22"/>
              </w:rPr>
              <w:t xml:space="preserve">практических (лабораторных) занятий. </w:t>
            </w:r>
            <w:r>
              <w:rPr>
                <w:spacing w:val="-1"/>
                <w:sz w:val="22"/>
                <w:szCs w:val="22"/>
              </w:rPr>
              <w:t xml:space="preserve">Анализ результатов проведения </w:t>
            </w:r>
            <w:r>
              <w:rPr>
                <w:sz w:val="22"/>
                <w:szCs w:val="22"/>
              </w:rPr>
              <w:t xml:space="preserve">учебных занятий. </w:t>
            </w:r>
            <w:r>
              <w:rPr>
                <w:b/>
                <w:bCs/>
                <w:i/>
                <w:iCs/>
                <w:sz w:val="22"/>
                <w:szCs w:val="22"/>
              </w:rPr>
              <w:t>(54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наблюдение</w:t>
            </w:r>
          </w:p>
        </w:tc>
      </w:tr>
      <w:tr w:rsidR="00EC69B7">
        <w:trPr>
          <w:trHeight w:hRule="exact" w:val="89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Заключи-</w:t>
            </w: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тельный</w:t>
            </w: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Защита отчета по практике</w:t>
            </w:r>
          </w:p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(2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pacing w:val="-1"/>
                <w:sz w:val="22"/>
                <w:szCs w:val="22"/>
              </w:rPr>
              <w:t xml:space="preserve">Подготовка и написание отчета </w:t>
            </w:r>
            <w:r>
              <w:rPr>
                <w:sz w:val="22"/>
                <w:szCs w:val="22"/>
              </w:rPr>
              <w:t xml:space="preserve">по педагогической практике </w:t>
            </w:r>
            <w:r>
              <w:rPr>
                <w:b/>
                <w:bCs/>
                <w:i/>
                <w:iCs/>
                <w:sz w:val="22"/>
                <w:szCs w:val="22"/>
              </w:rPr>
              <w:t>(8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Отчет по практике</w:t>
            </w:r>
          </w:p>
        </w:tc>
      </w:tr>
      <w:tr w:rsidR="00EC69B7">
        <w:trPr>
          <w:trHeight w:hRule="exact" w:val="446"/>
        </w:trPr>
        <w:tc>
          <w:tcPr>
            <w:tcW w:w="99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9B7" w:rsidRDefault="00EC69B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9B7" w:rsidRDefault="00EC69B7">
            <w:pPr>
              <w:ind w:right="-468" w:firstLine="102"/>
              <w:rPr>
                <w:sz w:val="22"/>
              </w:rPr>
            </w:pP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EC69B7">
        <w:trPr>
          <w:trHeight w:val="286"/>
        </w:trPr>
        <w:tc>
          <w:tcPr>
            <w:tcW w:w="9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right="-468" w:firstLine="102"/>
              <w:jc w:val="center"/>
              <w:rPr>
                <w:spacing w:val="-2"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3 семестр, заочная форма обучения</w:t>
            </w:r>
          </w:p>
        </w:tc>
      </w:tr>
      <w:tr w:rsidR="00EC69B7">
        <w:trPr>
          <w:trHeight w:hRule="exact" w:val="33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Ознакоми</w:t>
            </w:r>
            <w:r>
              <w:rPr>
                <w:spacing w:val="-4"/>
                <w:sz w:val="22"/>
                <w:szCs w:val="22"/>
              </w:rPr>
              <w:t>тельный 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Инструктажи по месту прохождения практики. Беседа с руководителем, </w:t>
            </w:r>
            <w:r>
              <w:rPr>
                <w:spacing w:val="-2"/>
                <w:sz w:val="22"/>
                <w:szCs w:val="22"/>
              </w:rPr>
              <w:t xml:space="preserve">определение видов учебной деятельности аспиранта на </w:t>
            </w:r>
            <w:r>
              <w:rPr>
                <w:sz w:val="22"/>
                <w:szCs w:val="22"/>
              </w:rPr>
              <w:t xml:space="preserve">время прохождения практики. Экскурсия. </w:t>
            </w:r>
            <w:r>
              <w:rPr>
                <w:b/>
                <w:bCs/>
                <w:i/>
                <w:iCs/>
                <w:sz w:val="22"/>
                <w:szCs w:val="22"/>
              </w:rPr>
              <w:t>(12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Изучение информации о </w:t>
            </w:r>
            <w:r>
              <w:rPr>
                <w:spacing w:val="-2"/>
                <w:sz w:val="22"/>
                <w:szCs w:val="22"/>
              </w:rPr>
              <w:t xml:space="preserve">содержании и видах учебной </w:t>
            </w:r>
            <w:r>
              <w:rPr>
                <w:sz w:val="22"/>
                <w:szCs w:val="22"/>
              </w:rPr>
              <w:t xml:space="preserve">работы в ВУЗе </w:t>
            </w:r>
            <w:r>
              <w:rPr>
                <w:spacing w:val="-1"/>
                <w:sz w:val="22"/>
                <w:szCs w:val="22"/>
              </w:rPr>
              <w:t xml:space="preserve">(образовательном учреждении), </w:t>
            </w:r>
            <w:r>
              <w:rPr>
                <w:sz w:val="22"/>
                <w:szCs w:val="22"/>
              </w:rPr>
              <w:t xml:space="preserve">ознакомление со структурой образовательного процесса в </w:t>
            </w:r>
            <w:r>
              <w:rPr>
                <w:spacing w:val="-2"/>
                <w:sz w:val="22"/>
                <w:szCs w:val="22"/>
              </w:rPr>
              <w:t xml:space="preserve">образовательном учреждении и </w:t>
            </w:r>
            <w:r>
              <w:rPr>
                <w:sz w:val="22"/>
                <w:szCs w:val="22"/>
              </w:rPr>
              <w:t>правилами ведения преподавателем отчетной</w:t>
            </w:r>
          </w:p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документации; изучение методических материалов по планированию учебного </w:t>
            </w:r>
            <w:r>
              <w:rPr>
                <w:spacing w:val="-3"/>
                <w:sz w:val="22"/>
                <w:szCs w:val="22"/>
              </w:rPr>
              <w:t xml:space="preserve">процесса, </w:t>
            </w:r>
            <w:proofErr w:type="spellStart"/>
            <w:r>
              <w:rPr>
                <w:spacing w:val="-3"/>
                <w:sz w:val="22"/>
                <w:szCs w:val="22"/>
              </w:rPr>
              <w:t>балльно-рейтинговой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системы и т.п. </w:t>
            </w:r>
            <w:r>
              <w:rPr>
                <w:b/>
                <w:bCs/>
                <w:i/>
                <w:iCs/>
                <w:sz w:val="22"/>
                <w:szCs w:val="22"/>
              </w:rPr>
              <w:t>(10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C69B7">
        <w:trPr>
          <w:trHeight w:hRule="exact" w:val="285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Методический 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Разработка элементов методического обеспечения </w:t>
            </w:r>
            <w:r>
              <w:rPr>
                <w:spacing w:val="-2"/>
                <w:sz w:val="22"/>
                <w:szCs w:val="22"/>
              </w:rPr>
              <w:t xml:space="preserve">для преподавания дисциплин </w:t>
            </w:r>
            <w:r>
              <w:rPr>
                <w:sz w:val="22"/>
                <w:szCs w:val="22"/>
              </w:rPr>
              <w:t xml:space="preserve">в соответствии с поставленной индивидуальной задачей, консультации с научным руководителем, посещение занятий ведущих преподавателей образовательного учреждения. </w:t>
            </w:r>
            <w:r>
              <w:rPr>
                <w:b/>
                <w:bCs/>
                <w:i/>
                <w:iCs/>
                <w:sz w:val="22"/>
                <w:szCs w:val="22"/>
              </w:rPr>
              <w:t>(54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Изучение научных, методических и </w:t>
            </w:r>
            <w:r>
              <w:rPr>
                <w:spacing w:val="-2"/>
                <w:sz w:val="22"/>
                <w:szCs w:val="22"/>
              </w:rPr>
              <w:t xml:space="preserve">рекомендательных материалов, </w:t>
            </w:r>
            <w:r>
              <w:rPr>
                <w:sz w:val="22"/>
                <w:szCs w:val="22"/>
              </w:rPr>
              <w:t xml:space="preserve">нормативных документов, публикаций по учебной дисциплине. </w:t>
            </w:r>
            <w:r>
              <w:rPr>
                <w:spacing w:val="-4"/>
                <w:sz w:val="22"/>
                <w:szCs w:val="22"/>
              </w:rPr>
              <w:t xml:space="preserve">Анализ и выбор методов, </w:t>
            </w:r>
            <w:r>
              <w:rPr>
                <w:spacing w:val="-5"/>
                <w:sz w:val="22"/>
                <w:szCs w:val="22"/>
              </w:rPr>
              <w:t xml:space="preserve">технологий обучения; изучение </w:t>
            </w:r>
            <w:r>
              <w:rPr>
                <w:spacing w:val="-2"/>
                <w:sz w:val="22"/>
                <w:szCs w:val="22"/>
              </w:rPr>
              <w:t xml:space="preserve">дидактических материалов. </w:t>
            </w:r>
            <w:r>
              <w:rPr>
                <w:b/>
                <w:bCs/>
                <w:i/>
                <w:iCs/>
                <w:sz w:val="22"/>
                <w:szCs w:val="22"/>
              </w:rPr>
              <w:t>(36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C69B7">
        <w:trPr>
          <w:trHeight w:hRule="exact" w:val="239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Активный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Проведение занятий в </w:t>
            </w:r>
            <w:r>
              <w:rPr>
                <w:sz w:val="22"/>
                <w:szCs w:val="22"/>
              </w:rPr>
              <w:t xml:space="preserve">студенческой группе, </w:t>
            </w:r>
            <w:r>
              <w:rPr>
                <w:spacing w:val="-2"/>
                <w:sz w:val="22"/>
                <w:szCs w:val="22"/>
              </w:rPr>
              <w:t xml:space="preserve">консультаций для студентов </w:t>
            </w:r>
            <w:r>
              <w:rPr>
                <w:sz w:val="22"/>
                <w:szCs w:val="22"/>
              </w:rPr>
              <w:t xml:space="preserve">по выполнению контрольных и курсовых </w:t>
            </w:r>
            <w:r>
              <w:rPr>
                <w:spacing w:val="-1"/>
                <w:sz w:val="22"/>
                <w:szCs w:val="22"/>
              </w:rPr>
              <w:t xml:space="preserve">работ; проведение деловой игры и т.д.; посещение </w:t>
            </w:r>
            <w:r>
              <w:rPr>
                <w:spacing w:val="-2"/>
                <w:sz w:val="22"/>
                <w:szCs w:val="22"/>
              </w:rPr>
              <w:t xml:space="preserve">занятий других аспирантов. </w:t>
            </w:r>
            <w:r>
              <w:rPr>
                <w:b/>
                <w:bCs/>
                <w:i/>
                <w:iCs/>
                <w:sz w:val="22"/>
                <w:szCs w:val="22"/>
              </w:rPr>
              <w:t>(36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Подготовка к занятию, к консультированию, к деловой игре и другим видам учебной </w:t>
            </w:r>
            <w:r>
              <w:rPr>
                <w:spacing w:val="-1"/>
                <w:sz w:val="22"/>
                <w:szCs w:val="22"/>
              </w:rPr>
              <w:t xml:space="preserve">работы. Подготовка материалов </w:t>
            </w:r>
            <w:r>
              <w:rPr>
                <w:spacing w:val="-2"/>
                <w:sz w:val="22"/>
                <w:szCs w:val="22"/>
              </w:rPr>
              <w:t xml:space="preserve">для составления заданий для </w:t>
            </w:r>
            <w:r>
              <w:rPr>
                <w:sz w:val="22"/>
                <w:szCs w:val="22"/>
              </w:rPr>
              <w:t xml:space="preserve">практических (лабораторных) занятий. </w:t>
            </w:r>
            <w:r>
              <w:rPr>
                <w:spacing w:val="-1"/>
                <w:sz w:val="22"/>
                <w:szCs w:val="22"/>
              </w:rPr>
              <w:t xml:space="preserve">Анализ результатов проведения </w:t>
            </w:r>
            <w:r>
              <w:rPr>
                <w:sz w:val="22"/>
                <w:szCs w:val="22"/>
              </w:rPr>
              <w:t xml:space="preserve">учебных занятий. </w:t>
            </w:r>
            <w:r>
              <w:rPr>
                <w:b/>
                <w:bCs/>
                <w:i/>
                <w:iCs/>
                <w:sz w:val="22"/>
                <w:szCs w:val="22"/>
              </w:rPr>
              <w:t>(54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наблюдение</w:t>
            </w:r>
          </w:p>
        </w:tc>
      </w:tr>
      <w:tr w:rsidR="00EC69B7">
        <w:trPr>
          <w:trHeight w:hRule="exact" w:val="89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right="-468" w:firstLine="102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Заключи-</w:t>
            </w: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тельный</w:t>
            </w: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Защита отчета по практике</w:t>
            </w:r>
          </w:p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(2 час.)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spacing w:val="-1"/>
                <w:sz w:val="22"/>
                <w:szCs w:val="22"/>
              </w:rPr>
              <w:t xml:space="preserve">Подготовка и написание отчета </w:t>
            </w:r>
            <w:r>
              <w:rPr>
                <w:sz w:val="22"/>
                <w:szCs w:val="22"/>
              </w:rPr>
              <w:t xml:space="preserve">по педагогической практике </w:t>
            </w:r>
            <w:r>
              <w:rPr>
                <w:b/>
                <w:bCs/>
                <w:i/>
                <w:iCs/>
                <w:sz w:val="22"/>
                <w:szCs w:val="22"/>
              </w:rPr>
              <w:t>(8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Отчет по практике</w:t>
            </w:r>
          </w:p>
        </w:tc>
      </w:tr>
      <w:tr w:rsidR="00EC69B7">
        <w:trPr>
          <w:trHeight w:hRule="exact" w:val="446"/>
        </w:trPr>
        <w:tc>
          <w:tcPr>
            <w:tcW w:w="99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9B7" w:rsidRDefault="00EC69B7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9B7" w:rsidRDefault="00EC69B7">
            <w:pPr>
              <w:rPr>
                <w:sz w:val="22"/>
              </w:rPr>
            </w:pPr>
          </w:p>
          <w:p w:rsidR="00EC69B7" w:rsidRDefault="00EC69B7">
            <w:pPr>
              <w:shd w:val="clear" w:color="auto" w:fill="FFFFFF"/>
              <w:ind w:firstLine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5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36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11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EC69B7" w:rsidRDefault="00EC69B7" w:rsidP="00EC69B7"/>
    <w:p w:rsidR="00EC69B7" w:rsidRDefault="00EC69B7" w:rsidP="00EC69B7">
      <w:pPr>
        <w:pStyle w:val="2"/>
      </w:pPr>
      <w:r>
        <w:t>Аннотация программы Практика по получению профессиональных умений и опыта профессиональной деятельности (научно-исследовательская практика)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научно-исследовательской практики.</w:t>
      </w:r>
    </w:p>
    <w:p w:rsidR="00EC69B7" w:rsidRDefault="00EC69B7" w:rsidP="00EC69B7">
      <w:pPr>
        <w:rPr>
          <w:sz w:val="24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научно-исследовательской практики является сбор, анализ и обобщение научного материала, разработка оригинальных научных предложений и научных идей для подготовки диссертации на соискание ученой степени кандидата наук, получения навыков самостоятельной научно-исследовательской работы, практического участия в научно-исследовательской работе коллективов исследователей.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научно-исследовательской практики являются: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формирование у аспирантов целостного представления о научно-исследовательской деятельности;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lastRenderedPageBreak/>
        <w:t xml:space="preserve">- выработка у аспирантов устойчивых навыков практического применения исследовательских умений и навыков научного анализа, полученных в процессе теоретической подготовки;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 развитие научно-исследовательской ориентации аспирантов;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развитие у аспирантов личностно-профессиональных качеств научного исследователя;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формирование и развитие у аспирантов научно-исследовательской умений и навыков, необходимых для написания научной работы;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воспитание у аспирантов интереса к научно-исследовательской деятельности;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формирование творческого потенциала;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углубление и закрепление теоретических знаний, в процессе применения их для решения конкретных научных задач;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совершенствование умения использовать современные информационные технологии;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формирование умения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самостоятельный анализ научной и практической информации, отечественного и зарубежного опыта по теме диссертации; 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 xml:space="preserve">- постановка научно-исследовательской задачи, выбор методических способов и средств еѐ решения;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использование информационных технологий для решения научно-исследовательских задач.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EC69B7" w:rsidRDefault="00EC69B7" w:rsidP="00EC69B7">
      <w:pPr>
        <w:rPr>
          <w:b/>
          <w:i/>
          <w:sz w:val="24"/>
        </w:rPr>
      </w:pPr>
      <w:r>
        <w:rPr>
          <w:b/>
          <w:i/>
          <w:sz w:val="24"/>
        </w:rPr>
        <w:t>Знать</w:t>
      </w:r>
      <w:r>
        <w:rPr>
          <w:b/>
          <w:bCs/>
          <w:i/>
          <w:sz w:val="24"/>
        </w:rPr>
        <w:t xml:space="preserve">: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ключевых</w:t>
      </w:r>
      <w:proofErr w:type="gramEnd"/>
      <w:r>
        <w:rPr>
          <w:sz w:val="24"/>
        </w:rPr>
        <w:t xml:space="preserve"> проблемам истории России и историографии (ПК-</w:t>
      </w:r>
      <w:r w:rsidR="00AD718A">
        <w:rPr>
          <w:sz w:val="24"/>
        </w:rPr>
        <w:t>6</w:t>
      </w:r>
      <w:r>
        <w:rPr>
          <w:sz w:val="24"/>
        </w:rPr>
        <w:t>).</w:t>
      </w:r>
    </w:p>
    <w:p w:rsidR="00EC69B7" w:rsidRDefault="00EC69B7" w:rsidP="00EC69B7">
      <w:pPr>
        <w:rPr>
          <w:b/>
          <w:i/>
          <w:sz w:val="24"/>
        </w:rPr>
      </w:pPr>
      <w:r>
        <w:rPr>
          <w:b/>
          <w:i/>
          <w:sz w:val="24"/>
        </w:rPr>
        <w:t>Уметь</w:t>
      </w:r>
      <w:r>
        <w:rPr>
          <w:b/>
          <w:bCs/>
          <w:i/>
          <w:sz w:val="24"/>
        </w:rPr>
        <w:t>:</w:t>
      </w:r>
      <w:r>
        <w:rPr>
          <w:b/>
          <w:i/>
          <w:sz w:val="24"/>
        </w:rPr>
        <w:t xml:space="preserve">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формулировать и решать задачи, возникающие в ходе научно-исследовательской деятельности и требующие углубленных профессиональных знаний (УК-5, ПК-</w:t>
      </w:r>
      <w:r w:rsidR="00AD718A">
        <w:rPr>
          <w:sz w:val="24"/>
        </w:rPr>
        <w:t>6</w:t>
      </w:r>
      <w:r>
        <w:rPr>
          <w:sz w:val="24"/>
        </w:rPr>
        <w:t>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2.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 (ПК-</w:t>
      </w:r>
      <w:r w:rsidR="00AD718A">
        <w:rPr>
          <w:sz w:val="24"/>
        </w:rPr>
        <w:t>6</w:t>
      </w:r>
      <w:r>
        <w:rPr>
          <w:sz w:val="24"/>
        </w:rPr>
        <w:t xml:space="preserve">). </w:t>
      </w:r>
    </w:p>
    <w:p w:rsidR="00EC69B7" w:rsidRDefault="00EC69B7" w:rsidP="00EC69B7">
      <w:pPr>
        <w:rPr>
          <w:sz w:val="24"/>
        </w:rPr>
      </w:pPr>
    </w:p>
    <w:p w:rsidR="00EC69B7" w:rsidRDefault="00EC69B7" w:rsidP="00EC69B7">
      <w:pPr>
        <w:rPr>
          <w:b/>
          <w:i/>
          <w:sz w:val="24"/>
        </w:rPr>
      </w:pPr>
      <w:r>
        <w:rPr>
          <w:b/>
          <w:i/>
          <w:sz w:val="24"/>
        </w:rPr>
        <w:t>Владеть</w:t>
      </w:r>
      <w:r>
        <w:rPr>
          <w:b/>
          <w:bCs/>
          <w:i/>
          <w:sz w:val="24"/>
        </w:rPr>
        <w:t>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1. навыками самостоятельной научно-исследовательской деятельности, требующими широкого образования в соответствующем направлении (УК-5, ПК-5).</w:t>
      </w:r>
    </w:p>
    <w:p w:rsidR="00EC69B7" w:rsidRDefault="00EC69B7" w:rsidP="00EC69B7">
      <w:pPr>
        <w:rPr>
          <w:sz w:val="24"/>
        </w:rPr>
      </w:pPr>
      <w:r>
        <w:rPr>
          <w:b/>
          <w:sz w:val="24"/>
        </w:rPr>
        <w:t>3. Содержание практики</w:t>
      </w:r>
      <w:r>
        <w:rPr>
          <w:sz w:val="24"/>
        </w:rPr>
        <w:t>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Во время научно-исследовательской практики аспиранты работают, как правило, в государственных и ведомственных архивах под руководством руководителя практики из числа ведущих преподавателей кафедры и заведующего кафедрой по индивидуальному плану практики. Предусматривается работа диссертанта в исследовательских центрах ведущих научно-исследовательских институтов РАН (ИРИ, ИВИ, Институт археологии, Институт этнографии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 Осуществляется поиск, систематизация и анализ документов и материалов по теме исследования, подготовка историографического обзора научной литературы по теме диссертации. Научно-исследовательская практика рассчитана на 3 зачетных единицы (108 часов) в соответствии с режимом работы сотрудников выпускающей кафедры.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Научно-исследовательская практика аспирантов предусматривает следующие виды деятельности: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разработка индивидуальной программы прохождения научно-исследовательской практики;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lastRenderedPageBreak/>
        <w:t xml:space="preserve">- знакомство с организацией, где проходит практика;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посещение научно-методических консультаций;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сбор и анализ литературы и исторических источников;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индивидуальное планирование, разработка и реализация научного исследования;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самостоятельное проведение научного исследования;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анализ результатов научного исследования и оформления его в отчетной форме.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Сроки проведения научно-исследовательской практики устанавливаются с учетом теоретико-методической подготовленности аспирантов, в соответствии с планом и графиком научного исследования, согласуются научным руководителем и утверждаются заведующим кафедрой.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Научно-исследовательская практика проводится в пятом (для очной и заочной формы обучения) учебном семестре.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Аспиранты выполняют следующие виды </w:t>
      </w:r>
      <w:proofErr w:type="gramStart"/>
      <w:r>
        <w:rPr>
          <w:sz w:val="24"/>
        </w:rPr>
        <w:t>научно-исследовательской</w:t>
      </w:r>
      <w:proofErr w:type="gramEnd"/>
      <w:r>
        <w:rPr>
          <w:sz w:val="24"/>
        </w:rPr>
        <w:t xml:space="preserve">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работы: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разработка и проведение научных исследований;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анализ результатов научного исследования.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2"/>
        <w:gridCol w:w="1478"/>
        <w:gridCol w:w="6302"/>
        <w:gridCol w:w="1786"/>
      </w:tblGrid>
      <w:tr w:rsidR="00EC69B7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C69B7" w:rsidRDefault="00EC69B7">
            <w:pPr>
              <w:ind w:right="-459" w:firstLine="0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69B7" w:rsidRDefault="00EC69B7">
            <w:pPr>
              <w:ind w:right="-459" w:firstLine="0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EC69B7" w:rsidRDefault="00EC69B7">
            <w:pPr>
              <w:ind w:right="-459" w:firstLine="0"/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9B7" w:rsidRDefault="00EC69B7">
            <w:pPr>
              <w:ind w:firstLine="95"/>
              <w:rPr>
                <w:sz w:val="22"/>
              </w:rPr>
            </w:pPr>
            <w:r>
              <w:rPr>
                <w:sz w:val="22"/>
                <w:szCs w:val="22"/>
              </w:rPr>
              <w:t>Разделы</w:t>
            </w:r>
          </w:p>
          <w:p w:rsidR="00EC69B7" w:rsidRDefault="00EC69B7">
            <w:pPr>
              <w:ind w:firstLine="95"/>
              <w:rPr>
                <w:sz w:val="22"/>
              </w:rPr>
            </w:pPr>
            <w:r>
              <w:rPr>
                <w:sz w:val="22"/>
                <w:szCs w:val="22"/>
              </w:rPr>
              <w:t>(этапы)</w:t>
            </w:r>
          </w:p>
          <w:p w:rsidR="00EC69B7" w:rsidRDefault="00EC69B7">
            <w:pPr>
              <w:ind w:firstLine="95"/>
              <w:rPr>
                <w:sz w:val="22"/>
              </w:rPr>
            </w:pPr>
            <w:r>
              <w:rPr>
                <w:sz w:val="22"/>
                <w:szCs w:val="22"/>
              </w:rPr>
              <w:t>практики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9B7" w:rsidRDefault="00EC69B7">
            <w:pPr>
              <w:ind w:firstLine="177"/>
              <w:rPr>
                <w:sz w:val="22"/>
              </w:rPr>
            </w:pPr>
            <w:r>
              <w:rPr>
                <w:spacing w:val="-1"/>
                <w:sz w:val="22"/>
                <w:szCs w:val="22"/>
              </w:rPr>
              <w:t>Виды учебной деятельности на практике и трудоемкость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69B7" w:rsidRDefault="00EC69B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Формы текущего контроля</w:t>
            </w:r>
          </w:p>
        </w:tc>
      </w:tr>
      <w:tr w:rsidR="00EC69B7">
        <w:trPr>
          <w:trHeight w:val="286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59" w:firstLine="0"/>
              <w:rPr>
                <w:spacing w:val="-2"/>
                <w:sz w:val="22"/>
              </w:rPr>
            </w:pPr>
            <w:r>
              <w:rPr>
                <w:i/>
                <w:sz w:val="22"/>
                <w:szCs w:val="22"/>
              </w:rPr>
              <w:t>5 семестр, очная и заочная форма обучения</w:t>
            </w:r>
          </w:p>
        </w:tc>
      </w:tr>
      <w:tr w:rsidR="00EC69B7">
        <w:trPr>
          <w:trHeight w:hRule="exact" w:val="18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59" w:firstLine="0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95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Подготовительный</w:t>
            </w:r>
            <w:r>
              <w:rPr>
                <w:spacing w:val="-4"/>
                <w:sz w:val="22"/>
                <w:szCs w:val="22"/>
              </w:rPr>
              <w:t xml:space="preserve"> этап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Инструктажи по месту прохождения практики. Беседа с руководителем, </w:t>
            </w:r>
            <w:r>
              <w:rPr>
                <w:spacing w:val="-2"/>
                <w:sz w:val="22"/>
                <w:szCs w:val="22"/>
              </w:rPr>
              <w:t xml:space="preserve">определение видов научно-исследовательской деятельности аспиранта на </w:t>
            </w:r>
            <w:r>
              <w:rPr>
                <w:sz w:val="22"/>
                <w:szCs w:val="22"/>
              </w:rPr>
              <w:t xml:space="preserve">время прохождения практики. Изучение методических материалов и планирование научно-исследовательской практики </w:t>
            </w:r>
            <w:r>
              <w:rPr>
                <w:bCs/>
                <w:i/>
                <w:iCs/>
                <w:sz w:val="22"/>
                <w:szCs w:val="22"/>
              </w:rPr>
              <w:t>(5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112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C69B7">
        <w:trPr>
          <w:trHeight w:hRule="exact" w:val="5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59" w:firstLine="0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95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Активный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>разработка и проведение научных исследований.  (85 час.);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112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C69B7">
        <w:trPr>
          <w:trHeight w:hRule="exact" w:val="9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9B7" w:rsidRDefault="00EC69B7">
            <w:pPr>
              <w:ind w:right="-459" w:firstLine="0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shd w:val="clear" w:color="auto" w:fill="FFFFFF"/>
              <w:ind w:firstLine="95"/>
              <w:jc w:val="left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>Заключи-</w:t>
            </w:r>
          </w:p>
          <w:p w:rsidR="00EC69B7" w:rsidRDefault="00EC69B7">
            <w:pPr>
              <w:shd w:val="clear" w:color="auto" w:fill="FFFFFF"/>
              <w:ind w:firstLine="95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тельный</w:t>
            </w:r>
          </w:p>
          <w:p w:rsidR="00EC69B7" w:rsidRDefault="00EC69B7">
            <w:pPr>
              <w:ind w:firstLine="95"/>
              <w:jc w:val="left"/>
              <w:rPr>
                <w:spacing w:val="-2"/>
                <w:sz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3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Анализ результатов научного исследования. </w:t>
            </w:r>
            <w:r>
              <w:rPr>
                <w:spacing w:val="-1"/>
                <w:sz w:val="22"/>
                <w:szCs w:val="22"/>
              </w:rPr>
              <w:t xml:space="preserve">Подготовка и написание отчета </w:t>
            </w:r>
            <w:r>
              <w:rPr>
                <w:sz w:val="22"/>
                <w:szCs w:val="22"/>
              </w:rPr>
              <w:t>по практике (18 час.)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ind w:firstLine="112"/>
              <w:rPr>
                <w:sz w:val="22"/>
              </w:rPr>
            </w:pPr>
            <w:r>
              <w:rPr>
                <w:spacing w:val="-2"/>
                <w:sz w:val="22"/>
                <w:szCs w:val="22"/>
              </w:rPr>
              <w:t xml:space="preserve">Самоконтроль, </w:t>
            </w:r>
            <w:r>
              <w:rPr>
                <w:sz w:val="22"/>
                <w:szCs w:val="22"/>
              </w:rPr>
              <w:t>собеседование.</w:t>
            </w:r>
          </w:p>
          <w:p w:rsidR="00EC69B7" w:rsidRDefault="00EC69B7">
            <w:pPr>
              <w:ind w:firstLine="112"/>
              <w:rPr>
                <w:spacing w:val="-2"/>
                <w:sz w:val="22"/>
              </w:rPr>
            </w:pPr>
            <w:r>
              <w:rPr>
                <w:sz w:val="22"/>
                <w:szCs w:val="22"/>
              </w:rPr>
              <w:t>Отчет.</w:t>
            </w:r>
          </w:p>
        </w:tc>
      </w:tr>
      <w:tr w:rsidR="00EC69B7">
        <w:trPr>
          <w:trHeight w:hRule="exact" w:val="44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9B7" w:rsidRDefault="00EC69B7">
            <w:pPr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9B7" w:rsidRDefault="00EC69B7">
            <w:pPr>
              <w:shd w:val="clear" w:color="auto" w:fill="FFFFFF"/>
              <w:jc w:val="left"/>
              <w:rPr>
                <w:spacing w:val="-2"/>
                <w:sz w:val="22"/>
              </w:rPr>
            </w:pP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69B7" w:rsidRDefault="00EC69B7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  <w:szCs w:val="22"/>
              </w:rPr>
              <w:t>108</w:t>
            </w:r>
          </w:p>
        </w:tc>
      </w:tr>
    </w:tbl>
    <w:p w:rsidR="00EC69B7" w:rsidRDefault="00EC69B7" w:rsidP="00EC69B7">
      <w:pPr>
        <w:rPr>
          <w:b/>
        </w:rPr>
      </w:pPr>
    </w:p>
    <w:p w:rsidR="00EC69B7" w:rsidRDefault="00EC69B7" w:rsidP="00EC69B7">
      <w:pPr>
        <w:pStyle w:val="1d"/>
        <w:rPr>
          <w:color w:val="FF0000"/>
        </w:rPr>
      </w:pPr>
      <w:r>
        <w:t xml:space="preserve">Аннотация программы </w:t>
      </w:r>
      <w:r>
        <w:br/>
        <w:t>НАУЧНО-ИССЛЕДОВАТЕЛЬСКАЯ ДЕЯТЕЛЬНОСТЬ (НИД)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1. Цель и задачи выполнения НИД</w:t>
      </w:r>
    </w:p>
    <w:p w:rsidR="00EC69B7" w:rsidRDefault="00EC69B7" w:rsidP="00EC69B7">
      <w:pPr>
        <w:ind w:firstLine="720"/>
        <w:rPr>
          <w:sz w:val="24"/>
        </w:rPr>
      </w:pPr>
      <w:r>
        <w:rPr>
          <w:bCs/>
          <w:i/>
          <w:sz w:val="24"/>
        </w:rPr>
        <w:t>Целью</w:t>
      </w:r>
      <w:r>
        <w:rPr>
          <w:sz w:val="24"/>
        </w:rPr>
        <w:t xml:space="preserve"> освоения дисциплины «Научно-исследовательская деятельность» является обеспечение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условиях, основным результатом которой станет написание и успешная защита кандидатской диссертации. 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EC69B7" w:rsidRDefault="00EC69B7" w:rsidP="00EC69B7">
      <w:pPr>
        <w:ind w:firstLine="720"/>
        <w:rPr>
          <w:sz w:val="24"/>
        </w:rPr>
      </w:pPr>
      <w:r>
        <w:rPr>
          <w:i/>
          <w:sz w:val="24"/>
        </w:rPr>
        <w:t>Задачами</w:t>
      </w:r>
      <w:r>
        <w:rPr>
          <w:sz w:val="24"/>
        </w:rPr>
        <w:t xml:space="preserve"> изучения дисциплины являются: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изучение методов исторического исследования;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</w:t>
      </w:r>
      <w:r>
        <w:rPr>
          <w:color w:val="000000"/>
          <w:sz w:val="24"/>
        </w:rPr>
        <w:t>научно-исследовательская разработка важнейших, наиболее актуальных проблем исторической науки</w:t>
      </w:r>
      <w:r>
        <w:rPr>
          <w:sz w:val="24"/>
        </w:rPr>
        <w:t>;</w:t>
      </w:r>
    </w:p>
    <w:p w:rsidR="00EC69B7" w:rsidRDefault="00EC69B7" w:rsidP="00EC69B7">
      <w:pPr>
        <w:ind w:firstLine="720"/>
        <w:rPr>
          <w:sz w:val="24"/>
        </w:rPr>
      </w:pPr>
      <w:r>
        <w:rPr>
          <w:sz w:val="24"/>
        </w:rPr>
        <w:t>- изучение фактического материала, источников и литературы по ключевым проблемам Отечественной истории</w:t>
      </w:r>
    </w:p>
    <w:p w:rsidR="00EC69B7" w:rsidRDefault="00EC69B7" w:rsidP="00EC69B7">
      <w:pPr>
        <w:pStyle w:val="BodyText21"/>
        <w:tabs>
          <w:tab w:val="clear" w:pos="864"/>
        </w:tabs>
        <w:spacing w:after="0"/>
        <w:ind w:left="0" w:firstLine="600"/>
        <w:rPr>
          <w:sz w:val="24"/>
          <w:szCs w:val="24"/>
        </w:rPr>
      </w:pPr>
      <w:r>
        <w:rPr>
          <w:sz w:val="24"/>
          <w:szCs w:val="24"/>
        </w:rPr>
        <w:lastRenderedPageBreak/>
        <w:t>– 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</w:t>
      </w:r>
    </w:p>
    <w:p w:rsidR="00EC69B7" w:rsidRDefault="00EC69B7" w:rsidP="00EC69B7">
      <w:pPr>
        <w:pStyle w:val="BodyText21"/>
        <w:tabs>
          <w:tab w:val="clear" w:pos="864"/>
        </w:tabs>
        <w:spacing w:after="0"/>
        <w:ind w:left="0" w:firstLine="600"/>
        <w:rPr>
          <w:sz w:val="24"/>
          <w:szCs w:val="24"/>
        </w:rPr>
      </w:pPr>
      <w:r>
        <w:rPr>
          <w:sz w:val="24"/>
          <w:szCs w:val="24"/>
        </w:rPr>
        <w:t>– проведение научно-исследовательской работы;</w:t>
      </w:r>
    </w:p>
    <w:p w:rsidR="00EC69B7" w:rsidRDefault="00EC69B7" w:rsidP="00EC69B7">
      <w:pPr>
        <w:pStyle w:val="BodyText21"/>
        <w:tabs>
          <w:tab w:val="clear" w:pos="864"/>
        </w:tabs>
        <w:spacing w:after="0"/>
        <w:ind w:left="0" w:firstLine="600"/>
        <w:rPr>
          <w:sz w:val="24"/>
          <w:szCs w:val="24"/>
        </w:rPr>
      </w:pPr>
      <w:r>
        <w:rPr>
          <w:sz w:val="24"/>
          <w:szCs w:val="24"/>
        </w:rPr>
        <w:t>– составление отчета о научно-исследовательской работе;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– защита выполненной работы.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EC69B7" w:rsidRDefault="00EC69B7" w:rsidP="00EC69B7">
      <w:pPr>
        <w:rPr>
          <w:b/>
          <w:sz w:val="24"/>
        </w:rPr>
      </w:pPr>
      <w:r>
        <w:rPr>
          <w:sz w:val="24"/>
        </w:rPr>
        <w:t>В результате изучения дисциплины студент должен: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Знать</w:t>
      </w:r>
      <w:r>
        <w:rPr>
          <w:bCs/>
          <w:i/>
          <w:sz w:val="24"/>
        </w:rPr>
        <w:t xml:space="preserve">: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теоретические основы критического анализа и изложения исторической информации (УК-2).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2. основные закономерности исторического процесса, этапы исторического развития России, место и роль России в истории человечества и в современном мире (ПК-2)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Уметь</w:t>
      </w:r>
      <w:r>
        <w:rPr>
          <w:bCs/>
          <w:i/>
          <w:sz w:val="24"/>
        </w:rPr>
        <w:t>:</w:t>
      </w:r>
      <w:r>
        <w:rPr>
          <w:i/>
          <w:sz w:val="24"/>
        </w:rPr>
        <w:t xml:space="preserve"> 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самостоятельно работать с различными источниками информации (УК-2, ПК-2)</w:t>
      </w:r>
    </w:p>
    <w:p w:rsidR="00EC69B7" w:rsidRDefault="00EC69B7" w:rsidP="00EC69B7">
      <w:pPr>
        <w:rPr>
          <w:i/>
          <w:sz w:val="24"/>
        </w:rPr>
      </w:pPr>
      <w:r>
        <w:rPr>
          <w:i/>
          <w:sz w:val="24"/>
        </w:rPr>
        <w:t>Владеть</w:t>
      </w:r>
      <w:r>
        <w:rPr>
          <w:bCs/>
          <w:i/>
          <w:sz w:val="24"/>
        </w:rPr>
        <w:t>:</w:t>
      </w:r>
    </w:p>
    <w:p w:rsidR="00EC69B7" w:rsidRDefault="00EC69B7" w:rsidP="00EC69B7">
      <w:pPr>
        <w:widowControl w:val="0"/>
        <w:rPr>
          <w:sz w:val="24"/>
        </w:rPr>
      </w:pPr>
      <w:r>
        <w:rPr>
          <w:sz w:val="24"/>
        </w:rPr>
        <w:t>1. основами информационно-аналитической деятельности и способностью их применять в профессиональной сфере (УК-2, ПК-6)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2. знаниями в области всеобщей и отечественной истории, источниковедения (ПК-2).</w:t>
      </w:r>
    </w:p>
    <w:p w:rsidR="00EC69B7" w:rsidRDefault="00EC69B7" w:rsidP="00EC69B7">
      <w:pPr>
        <w:rPr>
          <w:b/>
          <w:sz w:val="24"/>
        </w:rPr>
      </w:pPr>
      <w:r>
        <w:rPr>
          <w:b/>
          <w:sz w:val="24"/>
        </w:rPr>
        <w:t>3. Содержание НИД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Университетом предусмотрены следующие виды и этапы выполнения и контроля НИД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: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- планирование НИД, включающее ознакомление с исследовательскими работами в данной области и выбор темы исследования;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- проведение НИД;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- корректировка плана проведения НИД;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- составление отчета о результатах НИД; </w:t>
      </w:r>
    </w:p>
    <w:p w:rsidR="00EC69B7" w:rsidRDefault="00EC69B7" w:rsidP="00EC69B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- публичная защита выполненной работы. 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Основной формой планирования и корректировки индивидуальных планов НИД является обоснование актуальности темы, обсуждение плана и промежуточных результатов исследований в рамках научного семинара. В ходе выполнения НИД и в ходе защиты ее результатов должно проводиться широкое обсуждение в учебных подразделениях университета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Необходимо также дать оценку компетенций, связанных с формированием профессионального мировоззрения и определенного уровня культуры.</w:t>
      </w:r>
    </w:p>
    <w:p w:rsidR="00EC69B7" w:rsidRDefault="00EC69B7" w:rsidP="00C0695D">
      <w:pPr>
        <w:pStyle w:val="1d"/>
        <w:tabs>
          <w:tab w:val="clear" w:pos="720"/>
          <w:tab w:val="num" w:pos="0"/>
        </w:tabs>
        <w:spacing w:before="0" w:after="0"/>
        <w:ind w:firstLine="0"/>
        <w:rPr>
          <w:caps w:val="0"/>
        </w:rPr>
      </w:pPr>
      <w:r>
        <w:rPr>
          <w:b w:val="0"/>
          <w:bCs w:val="0"/>
          <w:caps w:val="0"/>
        </w:rPr>
        <w:br w:type="page"/>
      </w:r>
      <w:r>
        <w:lastRenderedPageBreak/>
        <w:t xml:space="preserve"> </w:t>
      </w:r>
      <w:r>
        <w:rPr>
          <w:caps w:val="0"/>
        </w:rPr>
        <w:t>Аннотация программы</w:t>
      </w:r>
      <w:r>
        <w:t xml:space="preserve"> </w:t>
      </w:r>
      <w:r>
        <w:rPr>
          <w:caps w:val="0"/>
        </w:rPr>
        <w:t>государственного экзамена</w:t>
      </w:r>
    </w:p>
    <w:p w:rsidR="00EC69B7" w:rsidRDefault="00EC69B7" w:rsidP="00C0695D">
      <w:pPr>
        <w:pStyle w:val="2"/>
        <w:tabs>
          <w:tab w:val="num" w:pos="0"/>
        </w:tabs>
        <w:spacing w:before="0" w:after="0"/>
        <w:ind w:firstLine="0"/>
        <w:rPr>
          <w:highlight w:val="yellow"/>
        </w:rPr>
      </w:pPr>
      <w:r>
        <w:t>1.1 Цели и задачи освоения учебной дисциплины</w:t>
      </w:r>
    </w:p>
    <w:p w:rsidR="00EC69B7" w:rsidRDefault="00EC69B7" w:rsidP="00C0695D">
      <w:pPr>
        <w:tabs>
          <w:tab w:val="num" w:pos="0"/>
        </w:tabs>
        <w:ind w:firstLine="0"/>
        <w:rPr>
          <w:highlight w:val="yellow"/>
        </w:rPr>
      </w:pPr>
    </w:p>
    <w:p w:rsidR="00EC69B7" w:rsidRDefault="00EC69B7" w:rsidP="00C0695D">
      <w:pPr>
        <w:pStyle w:val="aff0"/>
        <w:tabs>
          <w:tab w:val="clear" w:pos="720"/>
          <w:tab w:val="num" w:pos="0"/>
        </w:tabs>
        <w:ind w:firstLine="0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Целью</w:t>
      </w:r>
      <w:r>
        <w:rPr>
          <w:sz w:val="24"/>
          <w:szCs w:val="24"/>
        </w:rPr>
        <w:t xml:space="preserve"> проведения государственного экзамена является определение уровня подготовки выпускника аспирантуры к выполнению профессиональных задач и установление соответствия его квалификации требованиям Федерального государственного образовательного стандарта высшего образования по направлению подготовки 46.06.01 Исторические науки и археология (уровень подготовки кадров высшей квалификации), утверждённого приказом Министерства образования и науки Российской Федерации от 30.07.2014 г. № 904 и основной образовательной программы высшего образования – программы подготовки научно-педагогических</w:t>
      </w:r>
      <w:proofErr w:type="gramEnd"/>
      <w:r>
        <w:rPr>
          <w:sz w:val="24"/>
          <w:szCs w:val="24"/>
        </w:rPr>
        <w:t xml:space="preserve"> кадров в аспирантуре по направлению подготовки 46.06.01 Исторические науки и археология, направленности (профилю) подготовки «Отечественная история», разработанной в Федеральном государственном бюджетном образовательном учреждении высшего образования «Тульский государственный университет». Государственный экзамен призван способствовать систематизации и закреплению знаний и умений аспиранта по направлению подготовки для решения конкретных профессиональных задач.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i/>
          <w:iCs/>
          <w:sz w:val="24"/>
          <w:szCs w:val="24"/>
        </w:rPr>
        <w:t>Задачи</w:t>
      </w:r>
      <w:r>
        <w:rPr>
          <w:sz w:val="24"/>
          <w:szCs w:val="24"/>
        </w:rPr>
        <w:t xml:space="preserve"> государственного экзамена: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определение уровня теоретической подготовленности выпускника аспирантуры к выполнению профессиональных задач, соответствующих его квалификации;</w:t>
      </w:r>
    </w:p>
    <w:p w:rsidR="00EC69B7" w:rsidRDefault="00EC69B7" w:rsidP="00EC69B7">
      <w:pPr>
        <w:ind w:firstLine="708"/>
      </w:pPr>
      <w:r>
        <w:rPr>
          <w:sz w:val="24"/>
        </w:rPr>
        <w:t>- оценка способности выпускника аспирантуры самостоятельно решать задачи своей профессиональной деятельности, научно аргументировать и отстаивать свою точку зрения</w:t>
      </w:r>
      <w:r>
        <w:t>.</w:t>
      </w:r>
    </w:p>
    <w:p w:rsidR="00EC69B7" w:rsidRDefault="00EC69B7" w:rsidP="00EC69B7">
      <w:pPr>
        <w:ind w:firstLine="0"/>
      </w:pPr>
    </w:p>
    <w:p w:rsidR="00EC69B7" w:rsidRDefault="00EC69B7" w:rsidP="00EC69B7">
      <w:pPr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1.2 Перечень планируемых результатов обучения, формирующихся в процессе подготовки к государственному экзамену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В процессе подготовки к государственному экзамену формируются элементы следующих компетенций 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данному направлению подготовки: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color w:val="000000"/>
          <w:sz w:val="24"/>
        </w:rPr>
        <w:t>универсальные компетенции (УК</w:t>
      </w:r>
      <w:r>
        <w:rPr>
          <w:sz w:val="24"/>
        </w:rPr>
        <w:t>):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планировать и решать задачи собственного профессионального и личностного развития (УК-5).</w:t>
      </w:r>
    </w:p>
    <w:p w:rsidR="00EC69B7" w:rsidRDefault="00EC69B7" w:rsidP="00EC69B7">
      <w:pPr>
        <w:rPr>
          <w:sz w:val="24"/>
        </w:rPr>
      </w:pP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b/>
          <w:sz w:val="24"/>
        </w:rPr>
        <w:t>общепрофессиональные</w:t>
      </w:r>
      <w:proofErr w:type="spellEnd"/>
      <w:r>
        <w:rPr>
          <w:b/>
          <w:sz w:val="24"/>
        </w:rPr>
        <w:t xml:space="preserve"> компетенции (ОПК</w:t>
      </w:r>
      <w:r>
        <w:rPr>
          <w:sz w:val="24"/>
        </w:rPr>
        <w:t>):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готовностью к преподавательской деятельности по основным образовательным программам высшего образования (ОПК-2).</w:t>
      </w:r>
    </w:p>
    <w:p w:rsidR="00EC69B7" w:rsidRPr="00C0695D" w:rsidRDefault="00EC69B7" w:rsidP="00EC69B7">
      <w:pPr>
        <w:rPr>
          <w:sz w:val="24"/>
        </w:rPr>
      </w:pPr>
    </w:p>
    <w:p w:rsidR="00EC69B7" w:rsidRPr="00C0695D" w:rsidRDefault="00EC69B7" w:rsidP="00C0695D">
      <w:pPr>
        <w:ind w:firstLine="708"/>
        <w:rPr>
          <w:b/>
          <w:sz w:val="24"/>
        </w:rPr>
      </w:pPr>
      <w:r w:rsidRPr="00C0695D">
        <w:rPr>
          <w:sz w:val="24"/>
        </w:rPr>
        <w:t xml:space="preserve">- </w:t>
      </w:r>
      <w:r w:rsidRPr="00C0695D">
        <w:rPr>
          <w:b/>
          <w:sz w:val="24"/>
        </w:rPr>
        <w:t>профессиональные компетенции (ПК):</w:t>
      </w:r>
    </w:p>
    <w:p w:rsidR="00C0695D" w:rsidRPr="00C0695D" w:rsidRDefault="00C0695D" w:rsidP="00C0695D">
      <w:pPr>
        <w:ind w:firstLine="708"/>
        <w:rPr>
          <w:rFonts w:eastAsia="Calibri"/>
          <w:sz w:val="24"/>
        </w:rPr>
      </w:pPr>
      <w:r w:rsidRPr="00C0695D">
        <w:rPr>
          <w:rFonts w:eastAsia="Calibri"/>
          <w:sz w:val="24"/>
        </w:rPr>
        <w:t>- владеть практикой педагогической деятельности преподавателя - исследователя на основе психолого-педагогической теории; навыками прим</w:t>
      </w:r>
      <w:r w:rsidRPr="00C0695D">
        <w:rPr>
          <w:rFonts w:eastAsia="Calibri"/>
          <w:sz w:val="24"/>
        </w:rPr>
        <w:t>е</w:t>
      </w:r>
      <w:r w:rsidRPr="00C0695D">
        <w:rPr>
          <w:rFonts w:eastAsia="Calibri"/>
          <w:sz w:val="24"/>
        </w:rPr>
        <w:t xml:space="preserve">нения методик и техник научных исследований </w:t>
      </w:r>
      <w:r w:rsidRPr="00C0695D">
        <w:rPr>
          <w:sz w:val="24"/>
        </w:rPr>
        <w:t xml:space="preserve">(ПК-1); </w:t>
      </w:r>
      <w:r w:rsidRPr="00C0695D">
        <w:rPr>
          <w:rFonts w:eastAsia="Calibri"/>
          <w:sz w:val="24"/>
        </w:rPr>
        <w:t xml:space="preserve"> </w:t>
      </w:r>
    </w:p>
    <w:p w:rsidR="00C0695D" w:rsidRPr="00C0695D" w:rsidRDefault="00C0695D" w:rsidP="00C0695D">
      <w:pPr>
        <w:ind w:firstLine="708"/>
        <w:rPr>
          <w:sz w:val="24"/>
        </w:rPr>
      </w:pPr>
      <w:r w:rsidRPr="00C0695D">
        <w:rPr>
          <w:sz w:val="24"/>
        </w:rPr>
        <w:t>- способностью к проектированию, организации, реализации и оценке результатов научных исследований в сфере истории и смежных областях с</w:t>
      </w:r>
      <w:r w:rsidRPr="00C0695D">
        <w:rPr>
          <w:sz w:val="24"/>
        </w:rPr>
        <w:t>о</w:t>
      </w:r>
      <w:r w:rsidRPr="00C0695D">
        <w:rPr>
          <w:sz w:val="24"/>
        </w:rPr>
        <w:t>циально-гуманитарных наук, к применению междисциплинарных знаний и навыков с учетом современных принц</w:t>
      </w:r>
      <w:r w:rsidRPr="00C0695D">
        <w:rPr>
          <w:sz w:val="24"/>
        </w:rPr>
        <w:t>и</w:t>
      </w:r>
      <w:r w:rsidRPr="00C0695D">
        <w:rPr>
          <w:sz w:val="24"/>
        </w:rPr>
        <w:t xml:space="preserve">пов научного исследования (ПК-2); </w:t>
      </w:r>
    </w:p>
    <w:p w:rsidR="00C0695D" w:rsidRPr="00C0695D" w:rsidRDefault="00C0695D" w:rsidP="00C0695D">
      <w:pPr>
        <w:ind w:firstLine="708"/>
        <w:rPr>
          <w:sz w:val="24"/>
        </w:rPr>
      </w:pPr>
      <w:r w:rsidRPr="00C0695D">
        <w:rPr>
          <w:sz w:val="24"/>
        </w:rPr>
        <w:t>- способностью к поиску и оценке исторических источников, применению общен</w:t>
      </w:r>
      <w:r w:rsidRPr="00C0695D">
        <w:rPr>
          <w:sz w:val="24"/>
        </w:rPr>
        <w:t>а</w:t>
      </w:r>
      <w:r w:rsidRPr="00C0695D">
        <w:rPr>
          <w:sz w:val="24"/>
        </w:rPr>
        <w:t xml:space="preserve">учных и специальных исторических методов исследования (ПК-3); </w:t>
      </w:r>
    </w:p>
    <w:p w:rsidR="00C0695D" w:rsidRPr="00C0695D" w:rsidRDefault="00C0695D" w:rsidP="00C0695D">
      <w:pPr>
        <w:ind w:firstLine="708"/>
        <w:rPr>
          <w:sz w:val="24"/>
        </w:rPr>
      </w:pPr>
      <w:r w:rsidRPr="00C0695D">
        <w:rPr>
          <w:sz w:val="24"/>
        </w:rPr>
        <w:t>- способностью к анализу исторических трудов с точки зрения их те</w:t>
      </w:r>
      <w:r w:rsidRPr="00C0695D">
        <w:rPr>
          <w:sz w:val="24"/>
        </w:rPr>
        <w:t>о</w:t>
      </w:r>
      <w:r w:rsidRPr="00C0695D">
        <w:rPr>
          <w:sz w:val="24"/>
        </w:rPr>
        <w:t>ретических оснований, концептуальной завершенности и аргументированн</w:t>
      </w:r>
      <w:r w:rsidRPr="00C0695D">
        <w:rPr>
          <w:sz w:val="24"/>
        </w:rPr>
        <w:t>о</w:t>
      </w:r>
      <w:r w:rsidRPr="00C0695D">
        <w:rPr>
          <w:sz w:val="24"/>
        </w:rPr>
        <w:t xml:space="preserve">сти (ПК-4); </w:t>
      </w:r>
    </w:p>
    <w:p w:rsidR="00C0695D" w:rsidRPr="00C0695D" w:rsidRDefault="00C0695D" w:rsidP="00C0695D">
      <w:pPr>
        <w:ind w:firstLine="708"/>
        <w:rPr>
          <w:sz w:val="24"/>
        </w:rPr>
      </w:pPr>
      <w:r w:rsidRPr="00C0695D">
        <w:rPr>
          <w:sz w:val="24"/>
        </w:rPr>
        <w:t>- способностью к применению различных теоретических и методолог</w:t>
      </w:r>
      <w:r w:rsidRPr="00C0695D">
        <w:rPr>
          <w:sz w:val="24"/>
        </w:rPr>
        <w:t>и</w:t>
      </w:r>
      <w:r w:rsidRPr="00C0695D">
        <w:rPr>
          <w:sz w:val="24"/>
        </w:rPr>
        <w:t>ческих подходов к исследованию исторических явлений, способностью в</w:t>
      </w:r>
      <w:r w:rsidRPr="00C0695D">
        <w:rPr>
          <w:sz w:val="24"/>
        </w:rPr>
        <w:t>ы</w:t>
      </w:r>
      <w:r w:rsidRPr="00C0695D">
        <w:rPr>
          <w:sz w:val="24"/>
        </w:rPr>
        <w:t>являть и анализировать основные факторы и движущие силы исторического процесса, взаимосвязи, возникающие в процессе исторического развития о</w:t>
      </w:r>
      <w:r w:rsidRPr="00C0695D">
        <w:rPr>
          <w:sz w:val="24"/>
        </w:rPr>
        <w:t>б</w:t>
      </w:r>
      <w:r w:rsidRPr="00C0695D">
        <w:rPr>
          <w:sz w:val="24"/>
        </w:rPr>
        <w:t>щества, создавать научную периодизацию (ПК-5);</w:t>
      </w:r>
    </w:p>
    <w:p w:rsidR="00C0695D" w:rsidRPr="00C0695D" w:rsidRDefault="00C0695D" w:rsidP="00C0695D">
      <w:pPr>
        <w:ind w:firstLine="708"/>
        <w:rPr>
          <w:sz w:val="24"/>
        </w:rPr>
      </w:pPr>
      <w:r w:rsidRPr="00C0695D">
        <w:rPr>
          <w:sz w:val="24"/>
        </w:rPr>
        <w:t xml:space="preserve"> - готовностью использовать результаты исторических исследований в педагогической деятельности, применять различные образовательные техн</w:t>
      </w:r>
      <w:r w:rsidRPr="00C0695D">
        <w:rPr>
          <w:sz w:val="24"/>
        </w:rPr>
        <w:t>о</w:t>
      </w:r>
      <w:r w:rsidRPr="00C0695D">
        <w:rPr>
          <w:sz w:val="24"/>
        </w:rPr>
        <w:t>логии и методы обучения, в том числе интерактивные, в области историч</w:t>
      </w:r>
      <w:r w:rsidRPr="00C0695D">
        <w:rPr>
          <w:sz w:val="24"/>
        </w:rPr>
        <w:t>е</w:t>
      </w:r>
      <w:r w:rsidRPr="00C0695D">
        <w:rPr>
          <w:sz w:val="24"/>
        </w:rPr>
        <w:t>ского образования, внедрять инновационную составляющую в педагогич</w:t>
      </w:r>
      <w:r w:rsidRPr="00C0695D">
        <w:rPr>
          <w:sz w:val="24"/>
        </w:rPr>
        <w:t>е</w:t>
      </w:r>
      <w:r w:rsidRPr="00C0695D">
        <w:rPr>
          <w:sz w:val="24"/>
        </w:rPr>
        <w:t xml:space="preserve">скую деятельность, использовать современные информационные и </w:t>
      </w:r>
      <w:proofErr w:type="spellStart"/>
      <w:r w:rsidRPr="00C0695D">
        <w:rPr>
          <w:sz w:val="24"/>
        </w:rPr>
        <w:t>мульт</w:t>
      </w:r>
      <w:r w:rsidRPr="00C0695D">
        <w:rPr>
          <w:sz w:val="24"/>
        </w:rPr>
        <w:t>и</w:t>
      </w:r>
      <w:r w:rsidRPr="00C0695D">
        <w:rPr>
          <w:sz w:val="24"/>
        </w:rPr>
        <w:t>медийные</w:t>
      </w:r>
      <w:proofErr w:type="spellEnd"/>
      <w:r w:rsidRPr="00C0695D">
        <w:rPr>
          <w:sz w:val="24"/>
        </w:rPr>
        <w:t xml:space="preserve"> средства в преподавании исторических дисциплин (ПК-6);</w:t>
      </w:r>
    </w:p>
    <w:p w:rsidR="00C0695D" w:rsidRPr="00C0695D" w:rsidRDefault="00C0695D" w:rsidP="00C0695D">
      <w:pPr>
        <w:ind w:firstLine="708"/>
        <w:rPr>
          <w:sz w:val="24"/>
        </w:rPr>
      </w:pPr>
      <w:r w:rsidRPr="00C0695D">
        <w:rPr>
          <w:sz w:val="24"/>
        </w:rPr>
        <w:t xml:space="preserve"> - способностью выявлять и использовать возможности региональной культурной образовательной среды для организации культурно- просвет</w:t>
      </w:r>
      <w:r w:rsidRPr="00C0695D">
        <w:rPr>
          <w:sz w:val="24"/>
        </w:rPr>
        <w:t>и</w:t>
      </w:r>
      <w:r w:rsidRPr="00C0695D">
        <w:rPr>
          <w:sz w:val="24"/>
        </w:rPr>
        <w:t>тельской деятельности в области истории России, разрабатывать и реализ</w:t>
      </w:r>
      <w:r w:rsidRPr="00C0695D">
        <w:rPr>
          <w:sz w:val="24"/>
        </w:rPr>
        <w:t>о</w:t>
      </w:r>
      <w:r w:rsidRPr="00C0695D">
        <w:rPr>
          <w:sz w:val="24"/>
        </w:rPr>
        <w:t>вывать просветительские программы в целях популяризации научных знаний и культурно-исторических традиций (ПК-7).</w:t>
      </w:r>
    </w:p>
    <w:p w:rsidR="00C0695D" w:rsidRDefault="00C0695D" w:rsidP="00C0695D">
      <w:pPr>
        <w:pStyle w:val="aff0"/>
        <w:rPr>
          <w:sz w:val="24"/>
          <w:szCs w:val="24"/>
        </w:rPr>
      </w:pPr>
    </w:p>
    <w:p w:rsidR="00EC69B7" w:rsidRDefault="00EC69B7" w:rsidP="00C0695D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В результате подготовки к государственному экзамену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EC69B7" w:rsidRDefault="00EC69B7" w:rsidP="00C0695D">
      <w:pPr>
        <w:pStyle w:val="aff0"/>
        <w:rPr>
          <w:sz w:val="24"/>
          <w:szCs w:val="24"/>
        </w:rPr>
      </w:pPr>
    </w:p>
    <w:p w:rsidR="00EC69B7" w:rsidRDefault="00EC69B7" w:rsidP="00C0695D">
      <w:pPr>
        <w:pStyle w:val="aff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Знать:</w:t>
      </w:r>
    </w:p>
    <w:p w:rsidR="00EC69B7" w:rsidRDefault="00EC69B7" w:rsidP="00C0695D">
      <w:pPr>
        <w:pStyle w:val="aff0"/>
        <w:rPr>
          <w:sz w:val="24"/>
          <w:szCs w:val="24"/>
        </w:rPr>
      </w:pPr>
      <w:r>
        <w:rPr>
          <w:sz w:val="24"/>
          <w:szCs w:val="24"/>
        </w:rPr>
        <w:t>1. ключевые проблемы истории России и историографии (УК 1—5, ОПК 1—2, ПК 1-</w:t>
      </w:r>
      <w:r w:rsidR="00C0695D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EC69B7" w:rsidRDefault="00EC69B7" w:rsidP="00C0695D">
      <w:pPr>
        <w:pStyle w:val="aff0"/>
        <w:ind w:left="360" w:firstLine="34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Уметь:</w:t>
      </w:r>
    </w:p>
    <w:p w:rsidR="00EC69B7" w:rsidRDefault="00EC69B7" w:rsidP="00C0695D">
      <w:pPr>
        <w:pStyle w:val="aff0"/>
        <w:rPr>
          <w:sz w:val="24"/>
          <w:szCs w:val="24"/>
        </w:rPr>
      </w:pPr>
      <w:r>
        <w:rPr>
          <w:sz w:val="24"/>
          <w:szCs w:val="24"/>
        </w:rPr>
        <w:t>1. формулировать и решать задачи, возникающие в ходе научно-исследовательской деятельности и требующие углубленных профессиональных знаний (УК 1—5, ОПК 1—2, ПК 1-</w:t>
      </w:r>
      <w:r w:rsidR="00C0695D">
        <w:rPr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EC69B7" w:rsidRDefault="00EC69B7" w:rsidP="00C0695D">
      <w:pPr>
        <w:pStyle w:val="aff0"/>
        <w:ind w:left="360" w:firstLine="34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Владеть:</w:t>
      </w:r>
    </w:p>
    <w:p w:rsidR="00EC69B7" w:rsidRDefault="00EC69B7" w:rsidP="00C0695D">
      <w:pPr>
        <w:widowControl w:val="0"/>
        <w:rPr>
          <w:sz w:val="24"/>
        </w:rPr>
      </w:pPr>
      <w:r>
        <w:rPr>
          <w:sz w:val="24"/>
        </w:rPr>
        <w:t>1. навыками самостоятельной научно-исследовательской деятельности, требующими широкого образования в соответствующем направлении (УК 1—5, ОПК 1—2, ПК 1-</w:t>
      </w:r>
      <w:r w:rsidR="00C0695D">
        <w:rPr>
          <w:sz w:val="24"/>
        </w:rPr>
        <w:t>7</w:t>
      </w:r>
      <w:r>
        <w:rPr>
          <w:sz w:val="24"/>
        </w:rPr>
        <w:t>).</w:t>
      </w:r>
    </w:p>
    <w:p w:rsidR="00EC69B7" w:rsidRDefault="00EC69B7" w:rsidP="00C0695D">
      <w:pPr>
        <w:pStyle w:val="aff0"/>
        <w:widowControl/>
        <w:rPr>
          <w:sz w:val="24"/>
          <w:szCs w:val="24"/>
        </w:rPr>
      </w:pPr>
    </w:p>
    <w:p w:rsidR="00EC69B7" w:rsidRDefault="00EC69B7" w:rsidP="00EC69B7">
      <w:pPr>
        <w:pStyle w:val="aff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1.3 Структура государственного экзамена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Государственный экзамен проводится в устной форме с использованием экзаменационных билетов. Общее количество экзаменационных билетов должно быть не меньше количества студентов, допущенных к прохождению государственного экзамена. В структуру государственного экзамена входят 4 блока: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- 1-й и 2-й блоки направлены на подтверждение части профессиональной квалификации;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- 3-й блок направлен на подтверждение части квалификации «Исследователь»;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lastRenderedPageBreak/>
        <w:t>- 4-й блок направлен на подтверждение части квалификации «Преподаватель-исследователь».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Экзаменационный билет состоит из 4 контрольных вопросов (заданий), по одному из каждого блока государственного экзамена: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- 1-й вопрос направлен на подтверждение части профессиональной квалификации и сформирован на основе рабочей программы дисциплины «Отечественная история»;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- 2-й вопрос направлен на подтверждение части профессиональной квалификации и сформирован на основе рабочей программы элективной дисциплины «Историография, источниковедение и методы исторического исследования» или рабочей программы элективной дисциплины «Историография российского зарубежья» (в зависимости от того, </w:t>
      </w:r>
      <w:proofErr w:type="gramStart"/>
      <w:r>
        <w:rPr>
          <w:sz w:val="24"/>
          <w:szCs w:val="24"/>
        </w:rPr>
        <w:t>какую</w:t>
      </w:r>
      <w:proofErr w:type="gramEnd"/>
      <w:r>
        <w:rPr>
          <w:sz w:val="24"/>
          <w:szCs w:val="24"/>
        </w:rPr>
        <w:t xml:space="preserve"> дисциплины выбрал аспирант в процессе обучения);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- 3-й вопрос направлен на подтверждение части квалификации «Исследователь» и сформирован на основе рабочей программы дисциплины «Методология научных исследований»;</w:t>
      </w:r>
    </w:p>
    <w:p w:rsidR="00EC69B7" w:rsidRDefault="00EC69B7" w:rsidP="00EC69B7">
      <w:pPr>
        <w:ind w:firstLine="0"/>
        <w:rPr>
          <w:sz w:val="24"/>
        </w:rPr>
      </w:pPr>
      <w:r>
        <w:rPr>
          <w:sz w:val="24"/>
        </w:rPr>
        <w:tab/>
        <w:t>- 4-й вопрос направлен на подтверждение части квалификации «Преподаватель-исследователь» и сформирован на основе рабочей программы дисциплины «Педагогика и психология высшей школы».</w:t>
      </w:r>
    </w:p>
    <w:p w:rsidR="00EC69B7" w:rsidRDefault="00EC69B7" w:rsidP="00EC69B7">
      <w:pPr>
        <w:ind w:firstLine="0"/>
        <w:rPr>
          <w:sz w:val="24"/>
          <w:highlight w:val="yellow"/>
        </w:rPr>
      </w:pPr>
    </w:p>
    <w:p w:rsidR="00EC69B7" w:rsidRDefault="00EC69B7" w:rsidP="00EC69B7">
      <w:pPr>
        <w:ind w:firstLine="0"/>
        <w:rPr>
          <w:b/>
          <w:sz w:val="24"/>
        </w:rPr>
      </w:pPr>
      <w:r>
        <w:rPr>
          <w:b/>
          <w:sz w:val="24"/>
        </w:rPr>
        <w:t>2 Аннотация методических указаний по представлению научного доклада об основных результатах подготовки научно-квалификационной работы (диссертации)</w:t>
      </w:r>
    </w:p>
    <w:p w:rsidR="00EC69B7" w:rsidRDefault="00EC69B7" w:rsidP="00EC69B7">
      <w:pPr>
        <w:ind w:firstLine="0"/>
        <w:rPr>
          <w:b/>
          <w:sz w:val="24"/>
        </w:rPr>
      </w:pPr>
    </w:p>
    <w:p w:rsidR="00EC69B7" w:rsidRDefault="00EC69B7" w:rsidP="00EC69B7">
      <w:pPr>
        <w:ind w:firstLine="0"/>
        <w:rPr>
          <w:b/>
          <w:sz w:val="24"/>
        </w:rPr>
      </w:pPr>
      <w:r>
        <w:rPr>
          <w:b/>
          <w:sz w:val="24"/>
        </w:rPr>
        <w:t>2.1 Цель и задачи представления научного доклада об основных результатах подготовки научно-квалификационной работы (диссертации)</w:t>
      </w:r>
    </w:p>
    <w:p w:rsidR="00EC69B7" w:rsidRDefault="00EC69B7" w:rsidP="00EC69B7">
      <w:pPr>
        <w:rPr>
          <w:sz w:val="24"/>
        </w:rPr>
      </w:pPr>
      <w:proofErr w:type="gramStart"/>
      <w:r>
        <w:rPr>
          <w:i/>
          <w:iCs/>
          <w:sz w:val="24"/>
        </w:rPr>
        <w:t>Целью</w:t>
      </w:r>
      <w:r>
        <w:rPr>
          <w:sz w:val="24"/>
        </w:rPr>
        <w:t xml:space="preserve"> представления научного доклада об основных результатах подготовки научно-квалификационной работы (диссертации) является определение уровня готовности аспиранта к самостоятельной исследовательской деятельности в соответствии с Федеральным государственным образовательным стандартом высшего образования по направлению подготовки 46.06.01 Исторические науки и археология (уровень подготовки кадров высшей квалификации), утверждённого приказом Министерства образования и науки Российской Федерации от 30.07.2014 г. № 904 и основной образовательной программы высшего образования</w:t>
      </w:r>
      <w:proofErr w:type="gramEnd"/>
      <w:r>
        <w:rPr>
          <w:sz w:val="24"/>
        </w:rPr>
        <w:t xml:space="preserve"> – программы подготовки научно-педагогических кадров в аспирантуре по направлению подготовки 46.06.01 Исторические науки и археология, направленности (профилю) подготовки «Отечественная история» и «Историография, источниковедение и методы исторического исследования», </w:t>
      </w:r>
      <w:proofErr w:type="gramStart"/>
      <w:r>
        <w:rPr>
          <w:sz w:val="24"/>
        </w:rPr>
        <w:t>разработанными</w:t>
      </w:r>
      <w:proofErr w:type="gramEnd"/>
      <w:r>
        <w:rPr>
          <w:sz w:val="24"/>
        </w:rPr>
        <w:t xml:space="preserve"> в Федеральном государственном бюджетном образовательном учреждении высшего образования «Тульский государственный университет».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i/>
          <w:iCs/>
          <w:sz w:val="24"/>
          <w:szCs w:val="24"/>
        </w:rPr>
        <w:t>Задачи</w:t>
      </w:r>
      <w:r>
        <w:rPr>
          <w:sz w:val="24"/>
          <w:szCs w:val="24"/>
        </w:rPr>
        <w:t xml:space="preserve"> научного доклада: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определение уровня практической подготовленности выпускника аспирантуры к выполнению профессиональных задач, соответствующих его квалификации;</w:t>
      </w:r>
    </w:p>
    <w:p w:rsidR="00EC69B7" w:rsidRDefault="00EC69B7" w:rsidP="00EC69B7">
      <w:pPr>
        <w:ind w:firstLine="0"/>
        <w:rPr>
          <w:sz w:val="24"/>
        </w:rPr>
      </w:pPr>
      <w:r>
        <w:rPr>
          <w:sz w:val="24"/>
        </w:rPr>
        <w:t>- оценка способности выпускника аспирантуры самостоятельно решать задачи своей профессиональной деятельности, научно аргументировать и отстаивать свою точку зрения.</w:t>
      </w:r>
    </w:p>
    <w:p w:rsidR="00EC69B7" w:rsidRDefault="00EC69B7" w:rsidP="00EC69B7">
      <w:pPr>
        <w:ind w:firstLine="0"/>
        <w:rPr>
          <w:sz w:val="24"/>
        </w:rPr>
      </w:pPr>
    </w:p>
    <w:p w:rsidR="00EC69B7" w:rsidRDefault="00EC69B7" w:rsidP="00EC69B7">
      <w:pPr>
        <w:ind w:firstLine="0"/>
        <w:rPr>
          <w:sz w:val="24"/>
        </w:rPr>
      </w:pPr>
      <w:r>
        <w:rPr>
          <w:b/>
          <w:sz w:val="24"/>
        </w:rPr>
        <w:t>2.2 Перечень планируемых результатов обучения, формирующихся в процессе подготовки научного доклада об основных результатах подготовки научно-квалификационной работы (диссертации)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В процессе подготовки к государственному экзамену формируются элементы следующих компетенций 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данному направлению подготовки:</w:t>
      </w:r>
    </w:p>
    <w:p w:rsidR="00EC69B7" w:rsidRDefault="00EC69B7" w:rsidP="00EC69B7">
      <w:pPr>
        <w:pStyle w:val="aff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универсальных компетенций (УК):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lastRenderedPageBreak/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</w:t>
      </w:r>
      <w:r>
        <w:rPr>
          <w:b/>
          <w:sz w:val="24"/>
        </w:rPr>
        <w:t>УК-1</w:t>
      </w:r>
      <w:r>
        <w:rPr>
          <w:sz w:val="24"/>
        </w:rPr>
        <w:t>)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планировать и решать задачи собственного профессионального и личностного развития (</w:t>
      </w:r>
      <w:r>
        <w:rPr>
          <w:b/>
          <w:sz w:val="24"/>
        </w:rPr>
        <w:t>УК-5</w:t>
      </w:r>
      <w:r>
        <w:rPr>
          <w:sz w:val="24"/>
        </w:rPr>
        <w:t>)</w:t>
      </w:r>
    </w:p>
    <w:p w:rsidR="00EC69B7" w:rsidRDefault="00EC69B7" w:rsidP="00EC69B7">
      <w:pPr>
        <w:rPr>
          <w:sz w:val="24"/>
        </w:rPr>
      </w:pPr>
      <w:r>
        <w:rPr>
          <w:b/>
          <w:bCs/>
          <w:sz w:val="24"/>
        </w:rPr>
        <w:t xml:space="preserve">- </w:t>
      </w:r>
      <w:proofErr w:type="spellStart"/>
      <w:r>
        <w:rPr>
          <w:b/>
          <w:bCs/>
          <w:sz w:val="24"/>
        </w:rPr>
        <w:t>общепрофессиональных</w:t>
      </w:r>
      <w:proofErr w:type="spellEnd"/>
      <w:r>
        <w:rPr>
          <w:b/>
          <w:bCs/>
          <w:sz w:val="24"/>
        </w:rPr>
        <w:t xml:space="preserve"> компетенций (ОПК):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</w:t>
      </w:r>
      <w:r>
        <w:rPr>
          <w:b/>
          <w:sz w:val="24"/>
        </w:rPr>
        <w:t>ОПК-1</w:t>
      </w:r>
      <w:r>
        <w:rPr>
          <w:sz w:val="24"/>
        </w:rPr>
        <w:t>).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профессиональные компетенции (ПК):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- готовностью использовать результаты исторических исследований в педагогической деятельности, применять различные образовательные технологии и методы обучения, в том числе интерактивные, в области исторического образования, внедрять инновационную составляющую в педагогическую деятельность, использовать современные информационные и 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средства в преподавании исторических дисциплин (</w:t>
      </w:r>
      <w:r>
        <w:rPr>
          <w:b/>
          <w:sz w:val="24"/>
          <w:szCs w:val="24"/>
        </w:rPr>
        <w:t>ПК-</w:t>
      </w:r>
      <w:r w:rsidR="00C0695D">
        <w:rPr>
          <w:b/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В результате подготовки к государственному экзамену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Знать: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1. требования к оформлению научных трудов, принятые в международной практике (ОПК-1);</w:t>
      </w:r>
    </w:p>
    <w:p w:rsidR="00EC69B7" w:rsidRDefault="00EC69B7" w:rsidP="00EC69B7">
      <w:pPr>
        <w:pStyle w:val="aff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Уметь: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1. соблюдать основные этические нормы, которыми руководствуется исследователь в процессе своей профессиональной деятельности (УК-1; УК-5);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2.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(ОПК-1).</w:t>
      </w:r>
    </w:p>
    <w:p w:rsidR="00EC69B7" w:rsidRDefault="00EC69B7" w:rsidP="00EC69B7">
      <w:pPr>
        <w:pStyle w:val="aff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Владеть: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1. навыками планирования научных исследований с учетом профессиональных этических норм (УК-5);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>2. навыками самостоятельной научно-исследовательской деятельности, требующими широкого образования в соответствующем направлении (ПК-</w:t>
      </w:r>
      <w:r w:rsidR="00C0695D">
        <w:rPr>
          <w:sz w:val="24"/>
        </w:rPr>
        <w:t>6</w:t>
      </w:r>
      <w:r>
        <w:rPr>
          <w:sz w:val="24"/>
        </w:rPr>
        <w:t>).</w:t>
      </w:r>
    </w:p>
    <w:p w:rsidR="00EC69B7" w:rsidRDefault="00EC69B7" w:rsidP="00EC69B7">
      <w:pPr>
        <w:ind w:firstLine="0"/>
        <w:rPr>
          <w:sz w:val="24"/>
        </w:rPr>
      </w:pPr>
    </w:p>
    <w:p w:rsidR="00EC69B7" w:rsidRDefault="00EC69B7" w:rsidP="00EC69B7">
      <w:pPr>
        <w:ind w:firstLine="0"/>
        <w:rPr>
          <w:sz w:val="24"/>
        </w:rPr>
      </w:pPr>
      <w:r>
        <w:rPr>
          <w:b/>
          <w:sz w:val="24"/>
        </w:rPr>
        <w:t>2.3 Критерии оценки научного доклада об основных результатах подготовки научно-квалификационной работы (диссертации)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Результаты представления научного доклада по выполненной научно-квалификационной работе (диссертации) определяются оценками «зачтено», «не зачтено». Оценка «зачтено» означает успешное прохождение аттестационного испытания.</w:t>
      </w:r>
    </w:p>
    <w:p w:rsidR="00EC69B7" w:rsidRPr="00C0695D" w:rsidRDefault="00EC69B7" w:rsidP="00C0695D">
      <w:pPr>
        <w:pStyle w:val="1"/>
        <w:shd w:val="clear" w:color="auto" w:fill="FFFFFF"/>
        <w:spacing w:before="0" w:after="144" w:line="263" w:lineRule="atLeast"/>
        <w:jc w:val="both"/>
        <w:rPr>
          <w:b w:val="0"/>
          <w:sz w:val="24"/>
          <w:szCs w:val="24"/>
        </w:rPr>
      </w:pPr>
      <w:r w:rsidRPr="00C0695D">
        <w:rPr>
          <w:b w:val="0"/>
          <w:sz w:val="24"/>
          <w:szCs w:val="24"/>
        </w:rPr>
        <w:t>Оценка «зачтено» выставляется за доклад по работе, соответствующей критериям, установленным для научно-квалификационной работы (диссертации) на соискание ученой степени кандидата наук в соответствии с требованиями, устанавливаемыми Постановлением Правительства РФ от 24.09.2013 № 842</w:t>
      </w:r>
      <w:r w:rsidR="00C0695D" w:rsidRPr="00C0695D">
        <w:rPr>
          <w:b w:val="0"/>
          <w:color w:val="000000"/>
          <w:sz w:val="24"/>
          <w:szCs w:val="24"/>
        </w:rPr>
        <w:t xml:space="preserve"> (ред. от 01.10.2018, с </w:t>
      </w:r>
      <w:proofErr w:type="spellStart"/>
      <w:r w:rsidR="00C0695D" w:rsidRPr="00C0695D">
        <w:rPr>
          <w:b w:val="0"/>
          <w:color w:val="000000"/>
          <w:sz w:val="24"/>
          <w:szCs w:val="24"/>
        </w:rPr>
        <w:t>изм</w:t>
      </w:r>
      <w:proofErr w:type="spellEnd"/>
      <w:r w:rsidR="00C0695D" w:rsidRPr="00C0695D">
        <w:rPr>
          <w:b w:val="0"/>
          <w:color w:val="000000"/>
          <w:sz w:val="24"/>
          <w:szCs w:val="24"/>
        </w:rPr>
        <w:t>. от 26.05.2020)</w:t>
      </w:r>
      <w:r w:rsidR="00C0695D">
        <w:rPr>
          <w:b w:val="0"/>
          <w:color w:val="000000"/>
          <w:sz w:val="24"/>
          <w:szCs w:val="24"/>
        </w:rPr>
        <w:t xml:space="preserve"> </w:t>
      </w:r>
      <w:r w:rsidRPr="00C0695D">
        <w:rPr>
          <w:b w:val="0"/>
          <w:sz w:val="24"/>
          <w:szCs w:val="24"/>
        </w:rPr>
        <w:t>«О порядке присуждения ученых степеней»: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- в работе должно содержатся решение </w:t>
      </w:r>
      <w:proofErr w:type="gramStart"/>
      <w:r>
        <w:rPr>
          <w:sz w:val="24"/>
          <w:szCs w:val="24"/>
        </w:rPr>
        <w:t>задачи, имеющей значение для развития соответствующей отрасли знаний либо изложены</w:t>
      </w:r>
      <w:proofErr w:type="gramEnd"/>
      <w:r>
        <w:rPr>
          <w:sz w:val="24"/>
          <w:szCs w:val="24"/>
        </w:rPr>
        <w:t xml:space="preserve"> новые научно обоснованные технические, технологические или иные решения и разработки, имеющие существенное значение для развития страны;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 xml:space="preserve">- диссертация должна быть написана аспирантом самостоятельно, обладать внутренним единством, содержать новые научные результаты и положения, выдвигаемые </w:t>
      </w:r>
      <w:r>
        <w:rPr>
          <w:sz w:val="24"/>
          <w:szCs w:val="24"/>
        </w:rPr>
        <w:lastRenderedPageBreak/>
        <w:t>для публичной защиты, и свидетельствовать о личном вкладе автора диссертации в науку;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предложенные автором диссертации решения должны быть аргументированы и оценены по сравнению с другими известными решениями;</w:t>
      </w: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- основные научные результаты диссертации должны быть опубликованы в рецензируемых научных изданиях. Количество публикаций, в которых излагаются основные научные результаты диссертации, в рецензируемых изданиях должно быть: в области социально-экономических наук – не менее 3; в остальных областях – не менее 2.</w:t>
      </w:r>
    </w:p>
    <w:p w:rsidR="00EC69B7" w:rsidRDefault="00EC69B7" w:rsidP="00EC69B7">
      <w:pPr>
        <w:pStyle w:val="aff0"/>
        <w:rPr>
          <w:sz w:val="24"/>
          <w:szCs w:val="24"/>
        </w:rPr>
      </w:pPr>
    </w:p>
    <w:p w:rsidR="00EC69B7" w:rsidRDefault="00EC69B7" w:rsidP="00EC69B7">
      <w:pPr>
        <w:pStyle w:val="aff0"/>
        <w:rPr>
          <w:sz w:val="24"/>
          <w:szCs w:val="24"/>
        </w:rPr>
      </w:pPr>
      <w:r>
        <w:rPr>
          <w:sz w:val="24"/>
          <w:szCs w:val="24"/>
        </w:rPr>
        <w:t>Аспирант должен в процессе доклада показать полное или в целом сформированное знание, полностью сформированное или в целом сформированное умение и владение соответствующих компетенций.</w:t>
      </w:r>
    </w:p>
    <w:p w:rsidR="00EC69B7" w:rsidRDefault="00EC69B7" w:rsidP="00EC69B7">
      <w:pPr>
        <w:rPr>
          <w:sz w:val="24"/>
        </w:rPr>
      </w:pPr>
      <w:r>
        <w:rPr>
          <w:sz w:val="24"/>
        </w:rPr>
        <w:t xml:space="preserve">Если </w:t>
      </w:r>
      <w:proofErr w:type="gramStart"/>
      <w:r>
        <w:rPr>
          <w:sz w:val="24"/>
        </w:rPr>
        <w:t>научно-квалификационная</w:t>
      </w:r>
      <w:proofErr w:type="gramEnd"/>
      <w:r>
        <w:rPr>
          <w:sz w:val="24"/>
        </w:rPr>
        <w:t xml:space="preserve"> работе не соответствует полностью или частично перечисленным выше критериям и/или аспирант показывает фрагментарные знания (или их отсутствие), частично освоенное умение (или его отсутствие), фрагментарное наличие навыка (или его отсутствие) соответствующих компетенций, то результаты представления научного доклада по выполненной научно-квалификационной работе определяются оценкой «не зачтено».</w:t>
      </w:r>
    </w:p>
    <w:p w:rsidR="00EC69B7" w:rsidRDefault="00EC69B7" w:rsidP="00EC69B7">
      <w:pPr>
        <w:rPr>
          <w:sz w:val="24"/>
        </w:rPr>
      </w:pPr>
    </w:p>
    <w:p w:rsidR="00E85525" w:rsidRDefault="00E85525" w:rsidP="00EC69B7"/>
    <w:sectPr w:rsidR="00E85525" w:rsidSect="00E8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  <w:ind w:left="0" w:firstLine="0"/>
      </w:pPr>
      <w:rPr>
        <w:rFonts w:cs="Times New Roman"/>
      </w:rPr>
    </w:lvl>
  </w:abstractNum>
  <w:abstractNum w:abstractNumId="2">
    <w:nsid w:val="05F77E20"/>
    <w:multiLevelType w:val="hybridMultilevel"/>
    <w:tmpl w:val="D6A87C5C"/>
    <w:lvl w:ilvl="0" w:tplc="0419000F">
      <w:start w:val="1"/>
      <w:numFmt w:val="decimal"/>
      <w:pStyle w:val="ZOIMAL"/>
      <w:lvlText w:val="%1."/>
      <w:lvlJc w:val="left"/>
      <w:pPr>
        <w:ind w:left="21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C23FD"/>
    <w:multiLevelType w:val="hybridMultilevel"/>
    <w:tmpl w:val="B7DA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03E0A"/>
    <w:multiLevelType w:val="multilevel"/>
    <w:tmpl w:val="39E8E61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5">
    <w:nsid w:val="1181439F"/>
    <w:multiLevelType w:val="hybridMultilevel"/>
    <w:tmpl w:val="D3CA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2F087EBD"/>
    <w:multiLevelType w:val="hybridMultilevel"/>
    <w:tmpl w:val="F1A4E6D4"/>
    <w:lvl w:ilvl="0" w:tplc="9E1054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5681B"/>
    <w:multiLevelType w:val="hybridMultilevel"/>
    <w:tmpl w:val="D21C3558"/>
    <w:lvl w:ilvl="0" w:tplc="39D053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F67AD5"/>
    <w:multiLevelType w:val="hybridMultilevel"/>
    <w:tmpl w:val="FB9C28E6"/>
    <w:lvl w:ilvl="0" w:tplc="5A029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32AD5"/>
    <w:multiLevelType w:val="multilevel"/>
    <w:tmpl w:val="6762864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13">
    <w:nsid w:val="4C163CA8"/>
    <w:multiLevelType w:val="hybridMultilevel"/>
    <w:tmpl w:val="90F8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50D76"/>
    <w:multiLevelType w:val="multilevel"/>
    <w:tmpl w:val="39E8E61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15">
    <w:nsid w:val="784F378D"/>
    <w:multiLevelType w:val="hybridMultilevel"/>
    <w:tmpl w:val="39B07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0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B7"/>
    <w:rsid w:val="0000667F"/>
    <w:rsid w:val="00047C46"/>
    <w:rsid w:val="000E5890"/>
    <w:rsid w:val="00116EE2"/>
    <w:rsid w:val="001851D4"/>
    <w:rsid w:val="001C1E1E"/>
    <w:rsid w:val="002208BB"/>
    <w:rsid w:val="00267C13"/>
    <w:rsid w:val="002C329D"/>
    <w:rsid w:val="00315356"/>
    <w:rsid w:val="003A75B3"/>
    <w:rsid w:val="004656A8"/>
    <w:rsid w:val="0050334D"/>
    <w:rsid w:val="005D011A"/>
    <w:rsid w:val="007D373D"/>
    <w:rsid w:val="00805332"/>
    <w:rsid w:val="00837C53"/>
    <w:rsid w:val="008D156E"/>
    <w:rsid w:val="009F1D4A"/>
    <w:rsid w:val="009F6BD5"/>
    <w:rsid w:val="00AA2ACA"/>
    <w:rsid w:val="00AD718A"/>
    <w:rsid w:val="00BC2C4E"/>
    <w:rsid w:val="00C0695D"/>
    <w:rsid w:val="00C133D7"/>
    <w:rsid w:val="00E85525"/>
    <w:rsid w:val="00E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3">
    <w:name w:val="Normal"/>
    <w:qFormat/>
    <w:rsid w:val="00EC69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C69B7"/>
    <w:pPr>
      <w:keepNext/>
      <w:widowControl w:val="0"/>
      <w:spacing w:before="360" w:after="12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3"/>
    <w:next w:val="a3"/>
    <w:link w:val="20"/>
    <w:semiHidden/>
    <w:unhideWhenUsed/>
    <w:qFormat/>
    <w:rsid w:val="00EC69B7"/>
    <w:pPr>
      <w:keepNext/>
      <w:widowControl w:val="0"/>
      <w:spacing w:before="240" w:after="120"/>
      <w:outlineLvl w:val="1"/>
    </w:pPr>
    <w:rPr>
      <w:b/>
      <w:bCs/>
      <w:iCs/>
      <w:szCs w:val="28"/>
    </w:rPr>
  </w:style>
  <w:style w:type="paragraph" w:styleId="3">
    <w:name w:val="heading 3"/>
    <w:basedOn w:val="a3"/>
    <w:next w:val="a3"/>
    <w:link w:val="30"/>
    <w:semiHidden/>
    <w:unhideWhenUsed/>
    <w:qFormat/>
    <w:rsid w:val="00EC69B7"/>
    <w:pPr>
      <w:keepNext/>
      <w:widowControl w:val="0"/>
      <w:spacing w:before="120" w:after="120"/>
      <w:outlineLvl w:val="2"/>
    </w:pPr>
    <w:rPr>
      <w:b/>
      <w:bCs/>
      <w:sz w:val="24"/>
    </w:rPr>
  </w:style>
  <w:style w:type="paragraph" w:styleId="4">
    <w:name w:val="heading 4"/>
    <w:basedOn w:val="a3"/>
    <w:next w:val="a3"/>
    <w:link w:val="40"/>
    <w:semiHidden/>
    <w:unhideWhenUsed/>
    <w:qFormat/>
    <w:rsid w:val="00EC69B7"/>
    <w:pPr>
      <w:keepNext/>
      <w:widowControl w:val="0"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semiHidden/>
    <w:unhideWhenUsed/>
    <w:qFormat/>
    <w:rsid w:val="00EC69B7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EC69B7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EC69B7"/>
    <w:pPr>
      <w:widowControl w:val="0"/>
      <w:tabs>
        <w:tab w:val="num" w:pos="720"/>
      </w:tabs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semiHidden/>
    <w:unhideWhenUsed/>
    <w:qFormat/>
    <w:rsid w:val="00EC69B7"/>
    <w:pPr>
      <w:widowControl w:val="0"/>
      <w:tabs>
        <w:tab w:val="num" w:pos="720"/>
      </w:tabs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EC69B7"/>
    <w:pPr>
      <w:widowControl w:val="0"/>
      <w:tabs>
        <w:tab w:val="num" w:pos="720"/>
      </w:tabs>
      <w:spacing w:before="240" w:after="60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C69B7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4"/>
    <w:link w:val="2"/>
    <w:semiHidden/>
    <w:rsid w:val="00EC69B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semiHidden/>
    <w:rsid w:val="00EC6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semiHidden/>
    <w:rsid w:val="00EC69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semiHidden/>
    <w:rsid w:val="00EC69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EC69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EC6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EC69B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semiHidden/>
    <w:rsid w:val="00EC69B7"/>
    <w:rPr>
      <w:rFonts w:ascii="Cambria" w:eastAsia="Calibri" w:hAnsi="Cambria" w:cs="Times New Roman"/>
      <w:lang w:eastAsia="ru-RU"/>
    </w:rPr>
  </w:style>
  <w:style w:type="character" w:styleId="a7">
    <w:name w:val="Hyperlink"/>
    <w:semiHidden/>
    <w:unhideWhenUsed/>
    <w:rsid w:val="00EC69B7"/>
    <w:rPr>
      <w:noProof/>
      <w:sz w:val="20"/>
      <w:u w:val="single"/>
    </w:rPr>
  </w:style>
  <w:style w:type="character" w:styleId="a8">
    <w:name w:val="Emphasis"/>
    <w:qFormat/>
    <w:rsid w:val="00EC69B7"/>
    <w:rPr>
      <w:rFonts w:ascii="Calibri" w:hAnsi="Calibri" w:cs="Times New Roman" w:hint="default"/>
      <w:b/>
      <w:bCs w:val="0"/>
      <w:i/>
      <w:iCs w:val="0"/>
    </w:rPr>
  </w:style>
  <w:style w:type="character" w:styleId="a9">
    <w:name w:val="Strong"/>
    <w:qFormat/>
    <w:rsid w:val="00EC69B7"/>
    <w:rPr>
      <w:rFonts w:ascii="Times New Roman" w:hAnsi="Times New Roman" w:cs="Times New Roman" w:hint="default"/>
      <w:b/>
      <w:bCs w:val="0"/>
    </w:rPr>
  </w:style>
  <w:style w:type="paragraph" w:styleId="a2">
    <w:name w:val="Normal (Web)"/>
    <w:basedOn w:val="a3"/>
    <w:semiHidden/>
    <w:unhideWhenUsed/>
    <w:rsid w:val="00EC69B7"/>
    <w:pPr>
      <w:widowControl w:val="0"/>
      <w:numPr>
        <w:numId w:val="1"/>
      </w:numPr>
      <w:spacing w:before="100" w:beforeAutospacing="1" w:after="100" w:afterAutospacing="1"/>
    </w:pPr>
    <w:rPr>
      <w:szCs w:val="20"/>
    </w:rPr>
  </w:style>
  <w:style w:type="character" w:customStyle="1" w:styleId="11">
    <w:name w:val="Оглавление 1 Знак"/>
    <w:link w:val="12"/>
    <w:semiHidden/>
    <w:locked/>
    <w:rsid w:val="00EC69B7"/>
    <w:rPr>
      <w:sz w:val="24"/>
    </w:rPr>
  </w:style>
  <w:style w:type="paragraph" w:styleId="12">
    <w:name w:val="toc 1"/>
    <w:basedOn w:val="a3"/>
    <w:next w:val="a3"/>
    <w:link w:val="11"/>
    <w:autoRedefine/>
    <w:semiHidden/>
    <w:unhideWhenUsed/>
    <w:rsid w:val="00EC69B7"/>
    <w:pPr>
      <w:widowControl w:val="0"/>
      <w:tabs>
        <w:tab w:val="right" w:leader="dot" w:pos="9639"/>
      </w:tabs>
      <w:ind w:right="565"/>
    </w:pPr>
    <w:rPr>
      <w:rFonts w:asciiTheme="minorHAnsi" w:eastAsiaTheme="minorHAnsi" w:hAnsiTheme="minorHAnsi" w:cstheme="minorBidi"/>
      <w:sz w:val="24"/>
      <w:szCs w:val="22"/>
    </w:rPr>
  </w:style>
  <w:style w:type="paragraph" w:styleId="aa">
    <w:name w:val="footnote text"/>
    <w:basedOn w:val="a3"/>
    <w:link w:val="ab"/>
    <w:semiHidden/>
    <w:unhideWhenUsed/>
    <w:rsid w:val="00EC69B7"/>
    <w:pPr>
      <w:widowControl w:val="0"/>
      <w:tabs>
        <w:tab w:val="num" w:pos="720"/>
      </w:tabs>
    </w:pPr>
    <w:rPr>
      <w:sz w:val="20"/>
      <w:szCs w:val="20"/>
    </w:rPr>
  </w:style>
  <w:style w:type="character" w:customStyle="1" w:styleId="ab">
    <w:name w:val="Текст сноски Знак"/>
    <w:basedOn w:val="a4"/>
    <w:link w:val="aa"/>
    <w:semiHidden/>
    <w:rsid w:val="00EC6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4"/>
    <w:link w:val="ad"/>
    <w:semiHidden/>
    <w:rsid w:val="00EC6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c"/>
    <w:semiHidden/>
    <w:unhideWhenUsed/>
    <w:rsid w:val="00EC69B7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"/>
    <w:uiPriority w:val="99"/>
    <w:semiHidden/>
    <w:locked/>
    <w:rsid w:val="00EC69B7"/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3"/>
    <w:link w:val="ae"/>
    <w:uiPriority w:val="99"/>
    <w:semiHidden/>
    <w:unhideWhenUsed/>
    <w:rsid w:val="00EC69B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4"/>
    <w:link w:val="af"/>
    <w:uiPriority w:val="99"/>
    <w:semiHidden/>
    <w:rsid w:val="00EC6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концевой сноски Знак"/>
    <w:basedOn w:val="a4"/>
    <w:link w:val="af1"/>
    <w:semiHidden/>
    <w:rsid w:val="00EC6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3"/>
    <w:link w:val="af0"/>
    <w:semiHidden/>
    <w:unhideWhenUsed/>
    <w:rsid w:val="00EC69B7"/>
    <w:pPr>
      <w:widowControl w:val="0"/>
      <w:tabs>
        <w:tab w:val="num" w:pos="720"/>
      </w:tabs>
    </w:pPr>
    <w:rPr>
      <w:sz w:val="20"/>
      <w:szCs w:val="20"/>
    </w:rPr>
  </w:style>
  <w:style w:type="paragraph" w:styleId="a">
    <w:name w:val="List Bullet"/>
    <w:aliases w:val="UL,Маркированный список 1"/>
    <w:basedOn w:val="a3"/>
    <w:autoRedefine/>
    <w:semiHidden/>
    <w:unhideWhenUsed/>
    <w:rsid w:val="00EC69B7"/>
    <w:pPr>
      <w:widowControl w:val="0"/>
      <w:numPr>
        <w:numId w:val="2"/>
      </w:numPr>
      <w:ind w:firstLine="709"/>
    </w:pPr>
    <w:rPr>
      <w:szCs w:val="20"/>
    </w:rPr>
  </w:style>
  <w:style w:type="paragraph" w:styleId="af2">
    <w:name w:val="Title"/>
    <w:basedOn w:val="a3"/>
    <w:next w:val="a3"/>
    <w:link w:val="af3"/>
    <w:qFormat/>
    <w:rsid w:val="00EC69B7"/>
    <w:pPr>
      <w:widowControl w:val="0"/>
      <w:tabs>
        <w:tab w:val="num" w:pos="720"/>
      </w:tabs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4"/>
    <w:link w:val="af2"/>
    <w:rsid w:val="00EC69B7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4">
    <w:name w:val="Body Text"/>
    <w:basedOn w:val="a3"/>
    <w:link w:val="14"/>
    <w:semiHidden/>
    <w:unhideWhenUsed/>
    <w:rsid w:val="00EC69B7"/>
    <w:pPr>
      <w:widowControl w:val="0"/>
      <w:tabs>
        <w:tab w:val="num" w:pos="720"/>
      </w:tabs>
      <w:jc w:val="center"/>
      <w:outlineLvl w:val="2"/>
    </w:pPr>
    <w:rPr>
      <w:b/>
      <w:szCs w:val="20"/>
    </w:rPr>
  </w:style>
  <w:style w:type="character" w:customStyle="1" w:styleId="14">
    <w:name w:val="Основной текст Знак1"/>
    <w:link w:val="af4"/>
    <w:semiHidden/>
    <w:locked/>
    <w:rsid w:val="00EC6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Основной текст Знак"/>
    <w:basedOn w:val="a4"/>
    <w:link w:val="af4"/>
    <w:semiHidden/>
    <w:rsid w:val="00EC6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aliases w:val="текст Знак,Основной текст 1 Знак,Нумерованный список !! Знак,Надин стиль Знак"/>
    <w:link w:val="af6"/>
    <w:semiHidden/>
    <w:locked/>
    <w:rsid w:val="00EC69B7"/>
  </w:style>
  <w:style w:type="paragraph" w:styleId="af6">
    <w:name w:val="Body Text Indent"/>
    <w:aliases w:val="текст,Основной текст 1,Нумерованный список !!,Надин стиль"/>
    <w:basedOn w:val="a3"/>
    <w:link w:val="15"/>
    <w:semiHidden/>
    <w:unhideWhenUsed/>
    <w:rsid w:val="00EC69B7"/>
    <w:pPr>
      <w:widowControl w:val="0"/>
      <w:tabs>
        <w:tab w:val="num" w:pos="720"/>
      </w:tabs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с отступом Знак"/>
    <w:aliases w:val="текст Знак1,Основной текст 1 Знак1,Нумерованный список !! Знак1,Надин стиль Знак1"/>
    <w:basedOn w:val="a4"/>
    <w:link w:val="af6"/>
    <w:semiHidden/>
    <w:rsid w:val="00EC6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Subtitle"/>
    <w:basedOn w:val="a3"/>
    <w:next w:val="a3"/>
    <w:link w:val="af9"/>
    <w:qFormat/>
    <w:rsid w:val="00EC69B7"/>
    <w:pPr>
      <w:widowControl w:val="0"/>
      <w:tabs>
        <w:tab w:val="num" w:pos="720"/>
      </w:tabs>
      <w:spacing w:after="60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f9">
    <w:name w:val="Подзаголовок Знак"/>
    <w:basedOn w:val="a4"/>
    <w:link w:val="af8"/>
    <w:rsid w:val="00EC69B7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basedOn w:val="a4"/>
    <w:link w:val="22"/>
    <w:semiHidden/>
    <w:locked/>
    <w:rsid w:val="00EC69B7"/>
  </w:style>
  <w:style w:type="paragraph" w:styleId="22">
    <w:name w:val="Body Text 2"/>
    <w:aliases w:val="Основной текст 2 Знак Знак Знак Знак"/>
    <w:basedOn w:val="a3"/>
    <w:link w:val="21"/>
    <w:semiHidden/>
    <w:unhideWhenUsed/>
    <w:rsid w:val="00EC69B7"/>
    <w:pPr>
      <w:widowControl w:val="0"/>
      <w:tabs>
        <w:tab w:val="num" w:pos="720"/>
      </w:tabs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4"/>
    <w:link w:val="22"/>
    <w:semiHidden/>
    <w:rsid w:val="00EC6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4"/>
    <w:link w:val="32"/>
    <w:semiHidden/>
    <w:rsid w:val="00EC69B7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32">
    <w:name w:val="Body Text 3"/>
    <w:basedOn w:val="a3"/>
    <w:link w:val="31"/>
    <w:semiHidden/>
    <w:unhideWhenUsed/>
    <w:rsid w:val="00EC69B7"/>
    <w:pPr>
      <w:widowControl w:val="0"/>
      <w:tabs>
        <w:tab w:val="num" w:pos="720"/>
      </w:tabs>
      <w:ind w:right="17"/>
    </w:pPr>
    <w:rPr>
      <w:i/>
      <w:szCs w:val="28"/>
    </w:rPr>
  </w:style>
  <w:style w:type="paragraph" w:styleId="23">
    <w:name w:val="Body Text Indent 2"/>
    <w:basedOn w:val="a3"/>
    <w:link w:val="24"/>
    <w:semiHidden/>
    <w:unhideWhenUsed/>
    <w:rsid w:val="00EC69B7"/>
    <w:pPr>
      <w:widowControl w:val="0"/>
      <w:tabs>
        <w:tab w:val="left" w:pos="426"/>
      </w:tabs>
      <w:ind w:left="426" w:hanging="426"/>
    </w:pPr>
    <w:rPr>
      <w:b/>
      <w:sz w:val="20"/>
      <w:szCs w:val="20"/>
    </w:rPr>
  </w:style>
  <w:style w:type="character" w:customStyle="1" w:styleId="24">
    <w:name w:val="Основной текст с отступом 2 Знак"/>
    <w:basedOn w:val="a4"/>
    <w:link w:val="23"/>
    <w:semiHidden/>
    <w:rsid w:val="00EC69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4"/>
    <w:link w:val="34"/>
    <w:semiHidden/>
    <w:rsid w:val="00EC6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3"/>
    <w:link w:val="33"/>
    <w:semiHidden/>
    <w:unhideWhenUsed/>
    <w:rsid w:val="00EC69B7"/>
    <w:pPr>
      <w:widowControl w:val="0"/>
      <w:tabs>
        <w:tab w:val="left" w:pos="1701"/>
      </w:tabs>
      <w:spacing w:before="120"/>
      <w:ind w:left="1701" w:hanging="708"/>
    </w:pPr>
    <w:rPr>
      <w:sz w:val="20"/>
      <w:szCs w:val="20"/>
    </w:rPr>
  </w:style>
  <w:style w:type="character" w:customStyle="1" w:styleId="afa">
    <w:name w:val="Схема документа Знак"/>
    <w:basedOn w:val="a4"/>
    <w:link w:val="afb"/>
    <w:semiHidden/>
    <w:rsid w:val="00EC69B7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3"/>
    <w:link w:val="afa"/>
    <w:semiHidden/>
    <w:unhideWhenUsed/>
    <w:rsid w:val="00EC69B7"/>
    <w:pPr>
      <w:widowControl w:val="0"/>
      <w:shd w:val="clear" w:color="auto" w:fill="000080"/>
      <w:tabs>
        <w:tab w:val="num" w:pos="720"/>
      </w:tabs>
    </w:pPr>
    <w:rPr>
      <w:rFonts w:ascii="Tahoma" w:eastAsia="Calibri" w:hAnsi="Tahoma"/>
      <w:sz w:val="20"/>
      <w:szCs w:val="20"/>
    </w:rPr>
  </w:style>
  <w:style w:type="character" w:customStyle="1" w:styleId="afc">
    <w:name w:val="Текст Знак"/>
    <w:basedOn w:val="a4"/>
    <w:link w:val="afd"/>
    <w:semiHidden/>
    <w:rsid w:val="00EC69B7"/>
    <w:rPr>
      <w:rFonts w:ascii="Courier New" w:eastAsia="Calibri" w:hAnsi="Courier New" w:cs="Times New Roman"/>
      <w:sz w:val="20"/>
      <w:szCs w:val="20"/>
      <w:lang w:eastAsia="ru-RU"/>
    </w:rPr>
  </w:style>
  <w:style w:type="paragraph" w:styleId="afd">
    <w:name w:val="Plain Text"/>
    <w:basedOn w:val="a3"/>
    <w:link w:val="afc"/>
    <w:semiHidden/>
    <w:unhideWhenUsed/>
    <w:rsid w:val="00EC69B7"/>
    <w:pPr>
      <w:widowControl w:val="0"/>
      <w:tabs>
        <w:tab w:val="num" w:pos="720"/>
      </w:tabs>
    </w:pPr>
    <w:rPr>
      <w:rFonts w:ascii="Courier New" w:eastAsia="Calibri" w:hAnsi="Courier New"/>
      <w:sz w:val="20"/>
      <w:szCs w:val="20"/>
    </w:rPr>
  </w:style>
  <w:style w:type="character" w:customStyle="1" w:styleId="afe">
    <w:name w:val="Текст выноски Знак"/>
    <w:basedOn w:val="a4"/>
    <w:link w:val="aff"/>
    <w:semiHidden/>
    <w:rsid w:val="00EC69B7"/>
    <w:rPr>
      <w:rFonts w:ascii="Tahoma" w:eastAsia="Calibri" w:hAnsi="Tahoma" w:cs="Times New Roman"/>
      <w:sz w:val="16"/>
      <w:szCs w:val="16"/>
      <w:lang w:eastAsia="ru-RU"/>
    </w:rPr>
  </w:style>
  <w:style w:type="paragraph" w:styleId="aff">
    <w:name w:val="Balloon Text"/>
    <w:basedOn w:val="a3"/>
    <w:link w:val="afe"/>
    <w:semiHidden/>
    <w:unhideWhenUsed/>
    <w:rsid w:val="00EC69B7"/>
    <w:pPr>
      <w:widowControl w:val="0"/>
      <w:tabs>
        <w:tab w:val="num" w:pos="720"/>
      </w:tabs>
    </w:pPr>
    <w:rPr>
      <w:rFonts w:ascii="Tahoma" w:eastAsia="Calibri" w:hAnsi="Tahoma"/>
      <w:sz w:val="16"/>
      <w:szCs w:val="16"/>
    </w:rPr>
  </w:style>
  <w:style w:type="paragraph" w:styleId="aff0">
    <w:name w:val="No Spacing"/>
    <w:basedOn w:val="a3"/>
    <w:uiPriority w:val="99"/>
    <w:qFormat/>
    <w:rsid w:val="00EC69B7"/>
    <w:pPr>
      <w:widowControl w:val="0"/>
      <w:tabs>
        <w:tab w:val="num" w:pos="720"/>
      </w:tabs>
    </w:pPr>
    <w:rPr>
      <w:szCs w:val="32"/>
    </w:rPr>
  </w:style>
  <w:style w:type="character" w:customStyle="1" w:styleId="aff1">
    <w:name w:val="Абзац списка Знак"/>
    <w:link w:val="aff2"/>
    <w:uiPriority w:val="34"/>
    <w:locked/>
    <w:rsid w:val="00EC69B7"/>
    <w:rPr>
      <w:sz w:val="28"/>
    </w:rPr>
  </w:style>
  <w:style w:type="paragraph" w:styleId="aff2">
    <w:name w:val="List Paragraph"/>
    <w:basedOn w:val="a3"/>
    <w:link w:val="aff1"/>
    <w:uiPriority w:val="34"/>
    <w:qFormat/>
    <w:rsid w:val="00EC69B7"/>
    <w:pPr>
      <w:widowControl w:val="0"/>
      <w:tabs>
        <w:tab w:val="num" w:pos="720"/>
      </w:tabs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25">
    <w:name w:val="Quote"/>
    <w:basedOn w:val="a3"/>
    <w:next w:val="a3"/>
    <w:link w:val="26"/>
    <w:qFormat/>
    <w:rsid w:val="00EC69B7"/>
    <w:pPr>
      <w:widowControl w:val="0"/>
      <w:tabs>
        <w:tab w:val="num" w:pos="720"/>
      </w:tabs>
    </w:pPr>
    <w:rPr>
      <w:i/>
      <w:sz w:val="20"/>
      <w:szCs w:val="20"/>
    </w:rPr>
  </w:style>
  <w:style w:type="character" w:customStyle="1" w:styleId="26">
    <w:name w:val="Цитата 2 Знак"/>
    <w:basedOn w:val="a4"/>
    <w:link w:val="25"/>
    <w:rsid w:val="00EC69B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3">
    <w:name w:val="Intense Quote"/>
    <w:basedOn w:val="a3"/>
    <w:next w:val="a3"/>
    <w:link w:val="aff4"/>
    <w:qFormat/>
    <w:rsid w:val="00EC69B7"/>
    <w:pPr>
      <w:widowControl w:val="0"/>
      <w:tabs>
        <w:tab w:val="num" w:pos="720"/>
      </w:tabs>
      <w:ind w:left="720" w:right="720"/>
    </w:pPr>
    <w:rPr>
      <w:b/>
      <w:i/>
      <w:sz w:val="22"/>
      <w:szCs w:val="22"/>
    </w:rPr>
  </w:style>
  <w:style w:type="character" w:customStyle="1" w:styleId="aff4">
    <w:name w:val="Выделенная цитата Знак"/>
    <w:basedOn w:val="a4"/>
    <w:link w:val="aff3"/>
    <w:rsid w:val="00EC69B7"/>
    <w:rPr>
      <w:rFonts w:ascii="Times New Roman" w:eastAsia="Times New Roman" w:hAnsi="Times New Roman" w:cs="Times New Roman"/>
      <w:b/>
      <w:i/>
      <w:lang w:eastAsia="ru-RU"/>
    </w:rPr>
  </w:style>
  <w:style w:type="paragraph" w:customStyle="1" w:styleId="aff5">
    <w:name w:val="Для таблиц"/>
    <w:basedOn w:val="a3"/>
    <w:rsid w:val="00EC69B7"/>
    <w:pPr>
      <w:widowControl w:val="0"/>
      <w:tabs>
        <w:tab w:val="num" w:pos="720"/>
      </w:tabs>
    </w:pPr>
    <w:rPr>
      <w:szCs w:val="20"/>
    </w:rPr>
  </w:style>
  <w:style w:type="paragraph" w:customStyle="1" w:styleId="a1">
    <w:name w:val="список с точками"/>
    <w:basedOn w:val="a3"/>
    <w:rsid w:val="00EC69B7"/>
    <w:pPr>
      <w:widowControl w:val="0"/>
      <w:numPr>
        <w:numId w:val="3"/>
      </w:numPr>
      <w:spacing w:line="312" w:lineRule="auto"/>
    </w:pPr>
    <w:rPr>
      <w:szCs w:val="20"/>
    </w:rPr>
  </w:style>
  <w:style w:type="paragraph" w:customStyle="1" w:styleId="aff6">
    <w:name w:val="Абзац"/>
    <w:basedOn w:val="a3"/>
    <w:rsid w:val="00EC69B7"/>
    <w:pPr>
      <w:widowControl w:val="0"/>
      <w:tabs>
        <w:tab w:val="num" w:pos="720"/>
      </w:tabs>
      <w:spacing w:line="312" w:lineRule="auto"/>
      <w:ind w:firstLine="567"/>
    </w:pPr>
    <w:rPr>
      <w:szCs w:val="20"/>
    </w:rPr>
  </w:style>
  <w:style w:type="paragraph" w:customStyle="1" w:styleId="000000000">
    <w:name w:val="000000000"/>
    <w:basedOn w:val="a3"/>
    <w:rsid w:val="00EC69B7"/>
    <w:pPr>
      <w:widowControl w:val="0"/>
      <w:tabs>
        <w:tab w:val="num" w:pos="720"/>
      </w:tabs>
      <w:spacing w:line="360" w:lineRule="exact"/>
    </w:pPr>
    <w:rPr>
      <w:szCs w:val="28"/>
    </w:rPr>
  </w:style>
  <w:style w:type="paragraph" w:customStyle="1" w:styleId="fortables12">
    <w:name w:val="for_tables_12"/>
    <w:basedOn w:val="a3"/>
    <w:rsid w:val="00EC69B7"/>
    <w:pPr>
      <w:widowControl w:val="0"/>
      <w:tabs>
        <w:tab w:val="num" w:pos="643"/>
      </w:tabs>
      <w:spacing w:line="320" w:lineRule="exact"/>
    </w:pPr>
    <w:rPr>
      <w:szCs w:val="20"/>
    </w:rPr>
  </w:style>
  <w:style w:type="paragraph" w:customStyle="1" w:styleId="BodyText21">
    <w:name w:val="Body Text 21"/>
    <w:basedOn w:val="a3"/>
    <w:uiPriority w:val="99"/>
    <w:rsid w:val="00EC69B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Cs w:val="20"/>
    </w:rPr>
  </w:style>
  <w:style w:type="paragraph" w:customStyle="1" w:styleId="16">
    <w:name w:val="1"/>
    <w:basedOn w:val="a3"/>
    <w:next w:val="a2"/>
    <w:rsid w:val="00EC69B7"/>
    <w:pPr>
      <w:widowControl w:val="0"/>
      <w:tabs>
        <w:tab w:val="num" w:pos="643"/>
      </w:tabs>
      <w:spacing w:before="100" w:beforeAutospacing="1" w:after="100" w:afterAutospacing="1"/>
    </w:pPr>
    <w:rPr>
      <w:szCs w:val="20"/>
    </w:rPr>
  </w:style>
  <w:style w:type="paragraph" w:customStyle="1" w:styleId="aff7">
    <w:name w:val="ñïèñ"/>
    <w:basedOn w:val="a3"/>
    <w:rsid w:val="00EC69B7"/>
    <w:pPr>
      <w:widowControl w:val="0"/>
      <w:suppressLineNumbers/>
      <w:tabs>
        <w:tab w:val="left" w:pos="851"/>
      </w:tabs>
      <w:spacing w:before="80"/>
      <w:ind w:left="851" w:hanging="284"/>
    </w:pPr>
    <w:rPr>
      <w:rFonts w:ascii="Arial" w:hAnsi="Arial"/>
      <w:szCs w:val="20"/>
    </w:rPr>
  </w:style>
  <w:style w:type="paragraph" w:customStyle="1" w:styleId="-1">
    <w:name w:val="ñïèñ-1"/>
    <w:basedOn w:val="a3"/>
    <w:rsid w:val="00EC69B7"/>
    <w:pPr>
      <w:widowControl w:val="0"/>
      <w:tabs>
        <w:tab w:val="left" w:pos="851"/>
      </w:tabs>
      <w:spacing w:before="80"/>
      <w:ind w:left="851" w:hanging="284"/>
    </w:pPr>
    <w:rPr>
      <w:rFonts w:ascii="Arial" w:hAnsi="Arial"/>
      <w:szCs w:val="20"/>
    </w:rPr>
  </w:style>
  <w:style w:type="paragraph" w:customStyle="1" w:styleId="211">
    <w:name w:val="Основной текст с отступом 21"/>
    <w:basedOn w:val="a3"/>
    <w:rsid w:val="00EC69B7"/>
    <w:pPr>
      <w:widowControl w:val="0"/>
      <w:tabs>
        <w:tab w:val="num" w:pos="720"/>
      </w:tabs>
      <w:overflowPunct w:val="0"/>
      <w:autoSpaceDE w:val="0"/>
      <w:autoSpaceDN w:val="0"/>
      <w:adjustRightInd w:val="0"/>
      <w:ind w:firstLine="780"/>
    </w:pPr>
    <w:rPr>
      <w:szCs w:val="20"/>
    </w:rPr>
  </w:style>
  <w:style w:type="paragraph" w:customStyle="1" w:styleId="212">
    <w:name w:val="Основной текст 21"/>
    <w:basedOn w:val="af4"/>
    <w:rsid w:val="00EC69B7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character" w:customStyle="1" w:styleId="27">
    <w:name w:val="заголовок 2 Знак"/>
    <w:link w:val="28"/>
    <w:locked/>
    <w:rsid w:val="00EC69B7"/>
    <w:rPr>
      <w:sz w:val="28"/>
    </w:rPr>
  </w:style>
  <w:style w:type="paragraph" w:customStyle="1" w:styleId="28">
    <w:name w:val="заголовок 2"/>
    <w:basedOn w:val="a3"/>
    <w:next w:val="a3"/>
    <w:link w:val="27"/>
    <w:autoRedefine/>
    <w:rsid w:val="00EC69B7"/>
    <w:pPr>
      <w:keepNext/>
      <w:widowControl w:val="0"/>
      <w:tabs>
        <w:tab w:val="num" w:pos="720"/>
      </w:tabs>
      <w:spacing w:before="120" w:after="120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0">
    <w:name w:val="список с нумерами"/>
    <w:basedOn w:val="a3"/>
    <w:rsid w:val="00EC69B7"/>
    <w:pPr>
      <w:widowControl w:val="0"/>
      <w:numPr>
        <w:numId w:val="4"/>
      </w:numPr>
      <w:spacing w:line="312" w:lineRule="auto"/>
    </w:pPr>
    <w:rPr>
      <w:szCs w:val="20"/>
    </w:rPr>
  </w:style>
  <w:style w:type="paragraph" w:customStyle="1" w:styleId="aff8">
    <w:name w:val="Знак Знак Знак Знак"/>
    <w:basedOn w:val="a3"/>
    <w:rsid w:val="00EC69B7"/>
    <w:pPr>
      <w:widowControl w:val="0"/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3"/>
    <w:rsid w:val="00EC69B7"/>
    <w:pPr>
      <w:widowControl w:val="0"/>
      <w:tabs>
        <w:tab w:val="num" w:pos="72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"/>
    <w:basedOn w:val="a3"/>
    <w:rsid w:val="00EC69B7"/>
    <w:pPr>
      <w:widowControl w:val="0"/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EC69B7"/>
    <w:pPr>
      <w:widowControl w:val="0"/>
      <w:tabs>
        <w:tab w:val="num" w:pos="720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EC69B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Cs w:val="20"/>
    </w:rPr>
  </w:style>
  <w:style w:type="paragraph" w:customStyle="1" w:styleId="affa">
    <w:name w:val="Знак Знак Знак Знак Знак Знак Знак Знак Знак Знак"/>
    <w:basedOn w:val="a3"/>
    <w:rsid w:val="00EC69B7"/>
    <w:pPr>
      <w:widowControl w:val="0"/>
      <w:tabs>
        <w:tab w:val="num" w:pos="72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 Знак Знак"/>
    <w:basedOn w:val="a3"/>
    <w:rsid w:val="00EC69B7"/>
    <w:pPr>
      <w:widowControl w:val="0"/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rsid w:val="00EC69B7"/>
    <w:pPr>
      <w:widowControl w:val="0"/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EC69B7"/>
    <w:pPr>
      <w:tabs>
        <w:tab w:val="num" w:pos="72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PISOK-">
    <w:name w:val="CPISOK-"/>
    <w:basedOn w:val="a3"/>
    <w:rsid w:val="00EC69B7"/>
    <w:pPr>
      <w:widowControl w:val="0"/>
      <w:numPr>
        <w:numId w:val="5"/>
      </w:numPr>
      <w:tabs>
        <w:tab w:val="clear" w:pos="926"/>
        <w:tab w:val="num" w:pos="1440"/>
      </w:tabs>
      <w:spacing w:line="320" w:lineRule="exact"/>
      <w:ind w:left="1420" w:hanging="340"/>
    </w:pPr>
    <w:rPr>
      <w:szCs w:val="20"/>
    </w:rPr>
  </w:style>
  <w:style w:type="paragraph" w:customStyle="1" w:styleId="18">
    <w:name w:val="Стиль1"/>
    <w:basedOn w:val="a3"/>
    <w:autoRedefine/>
    <w:rsid w:val="00EC69B7"/>
    <w:pPr>
      <w:keepNext/>
      <w:widowControl w:val="0"/>
      <w:tabs>
        <w:tab w:val="num" w:pos="720"/>
      </w:tabs>
      <w:spacing w:line="360" w:lineRule="exact"/>
      <w:jc w:val="center"/>
    </w:pPr>
    <w:rPr>
      <w:b/>
      <w:szCs w:val="20"/>
      <w:lang w:eastAsia="ar-SA"/>
    </w:rPr>
  </w:style>
  <w:style w:type="paragraph" w:customStyle="1" w:styleId="affc">
    <w:name w:val="Содержимое таблицы"/>
    <w:basedOn w:val="a3"/>
    <w:rsid w:val="00EC69B7"/>
    <w:pPr>
      <w:widowControl w:val="0"/>
      <w:suppressLineNumbers/>
      <w:tabs>
        <w:tab w:val="num" w:pos="720"/>
      </w:tabs>
    </w:pPr>
    <w:rPr>
      <w:rFonts w:ascii="Arial" w:hAnsi="Arial" w:cs="Arial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3"/>
    <w:rsid w:val="00EC69B7"/>
    <w:pPr>
      <w:widowControl w:val="0"/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6"/>
    <w:rsid w:val="00EC69B7"/>
    <w:pPr>
      <w:spacing w:before="60" w:line="240" w:lineRule="auto"/>
    </w:pPr>
  </w:style>
  <w:style w:type="paragraph" w:customStyle="1" w:styleId="affd">
    <w:name w:val="Показатель"/>
    <w:autoRedefine/>
    <w:rsid w:val="00EC69B7"/>
    <w:pPr>
      <w:widowControl w:val="0"/>
      <w:tabs>
        <w:tab w:val="num" w:pos="720"/>
      </w:tabs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rsid w:val="00EC69B7"/>
    <w:pPr>
      <w:widowControl w:val="0"/>
      <w:numPr>
        <w:ilvl w:val="12"/>
      </w:numPr>
      <w:tabs>
        <w:tab w:val="num" w:pos="720"/>
      </w:tabs>
      <w:spacing w:before="120"/>
      <w:ind w:left="-57" w:right="-57" w:firstLine="680"/>
    </w:pPr>
    <w:rPr>
      <w:sz w:val="26"/>
      <w:szCs w:val="20"/>
    </w:rPr>
  </w:style>
  <w:style w:type="paragraph" w:customStyle="1" w:styleId="29">
    <w:name w:val="Знак2"/>
    <w:basedOn w:val="a3"/>
    <w:rsid w:val="00EC69B7"/>
    <w:pPr>
      <w:widowControl w:val="0"/>
      <w:tabs>
        <w:tab w:val="num" w:pos="72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Абзац списка1"/>
    <w:basedOn w:val="a3"/>
    <w:rsid w:val="00EC69B7"/>
    <w:pPr>
      <w:widowControl w:val="0"/>
      <w:tabs>
        <w:tab w:val="num" w:pos="720"/>
      </w:tabs>
      <w:spacing w:after="200" w:line="276" w:lineRule="auto"/>
      <w:ind w:left="720"/>
    </w:pPr>
    <w:rPr>
      <w:lang w:eastAsia="en-US"/>
    </w:rPr>
  </w:style>
  <w:style w:type="paragraph" w:customStyle="1" w:styleId="Default">
    <w:name w:val="Default"/>
    <w:rsid w:val="00EC69B7"/>
    <w:pPr>
      <w:tabs>
        <w:tab w:val="num" w:pos="72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Стиль2 Знак"/>
    <w:link w:val="2b"/>
    <w:locked/>
    <w:rsid w:val="00EC69B7"/>
    <w:rPr>
      <w:b/>
      <w:bCs/>
      <w:sz w:val="24"/>
      <w:szCs w:val="24"/>
    </w:rPr>
  </w:style>
  <w:style w:type="paragraph" w:customStyle="1" w:styleId="2b">
    <w:name w:val="Стиль2"/>
    <w:basedOn w:val="3"/>
    <w:link w:val="2a"/>
    <w:rsid w:val="00EC69B7"/>
    <w:pPr>
      <w:tabs>
        <w:tab w:val="num" w:pos="72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35">
    <w:name w:val="Стиль3 Знак"/>
    <w:link w:val="36"/>
    <w:locked/>
    <w:rsid w:val="00EC69B7"/>
    <w:rPr>
      <w:noProof/>
      <w:sz w:val="24"/>
    </w:rPr>
  </w:style>
  <w:style w:type="paragraph" w:customStyle="1" w:styleId="36">
    <w:name w:val="Стиль3"/>
    <w:basedOn w:val="12"/>
    <w:link w:val="35"/>
    <w:rsid w:val="00EC69B7"/>
    <w:pPr>
      <w:ind w:right="281"/>
    </w:pPr>
    <w:rPr>
      <w:noProof/>
    </w:rPr>
  </w:style>
  <w:style w:type="paragraph" w:customStyle="1" w:styleId="ConsPlusNormal">
    <w:name w:val="ConsPlusNormal"/>
    <w:rsid w:val="00EC69B7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Без интервала1"/>
    <w:rsid w:val="00EC69B7"/>
    <w:pPr>
      <w:tabs>
        <w:tab w:val="num" w:pos="720"/>
      </w:tabs>
      <w:suppressAutoHyphens/>
      <w:spacing w:after="0" w:line="240" w:lineRule="auto"/>
      <w:ind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d">
    <w:name w:val="заголовок 1"/>
    <w:basedOn w:val="a3"/>
    <w:next w:val="a3"/>
    <w:autoRedefine/>
    <w:rsid w:val="00EC69B7"/>
    <w:pPr>
      <w:keepNext/>
      <w:tabs>
        <w:tab w:val="num" w:pos="720"/>
      </w:tabs>
      <w:suppressAutoHyphens/>
      <w:spacing w:before="240" w:after="240"/>
      <w:ind w:hanging="360"/>
      <w:jc w:val="center"/>
      <w:outlineLvl w:val="0"/>
    </w:pPr>
    <w:rPr>
      <w:b/>
      <w:bCs/>
      <w:caps/>
      <w:kern w:val="28"/>
      <w:sz w:val="24"/>
      <w:szCs w:val="28"/>
    </w:rPr>
  </w:style>
  <w:style w:type="paragraph" w:customStyle="1" w:styleId="2c">
    <w:name w:val="Абзац списка2"/>
    <w:basedOn w:val="a3"/>
    <w:rsid w:val="00EC69B7"/>
    <w:pPr>
      <w:widowControl w:val="0"/>
      <w:tabs>
        <w:tab w:val="num" w:pos="720"/>
      </w:tabs>
      <w:suppressAutoHyphens/>
      <w:spacing w:after="200"/>
      <w:ind w:left="720" w:hanging="360"/>
      <w:contextualSpacing/>
    </w:pPr>
    <w:rPr>
      <w:rFonts w:eastAsia="Droid Sans Fallback"/>
      <w:kern w:val="2"/>
      <w:sz w:val="24"/>
      <w:lang w:eastAsia="zh-CN" w:bidi="hi-IN"/>
    </w:rPr>
  </w:style>
  <w:style w:type="paragraph" w:customStyle="1" w:styleId="c0">
    <w:name w:val="c0"/>
    <w:basedOn w:val="a3"/>
    <w:rsid w:val="00EC69B7"/>
    <w:pPr>
      <w:tabs>
        <w:tab w:val="num" w:pos="720"/>
      </w:tabs>
      <w:spacing w:before="100" w:beforeAutospacing="1" w:after="100" w:afterAutospacing="1"/>
      <w:ind w:hanging="360"/>
      <w:jc w:val="left"/>
    </w:pPr>
    <w:rPr>
      <w:sz w:val="24"/>
    </w:rPr>
  </w:style>
  <w:style w:type="paragraph" w:customStyle="1" w:styleId="ZOIMAL">
    <w:name w:val="ZOI_MAL"/>
    <w:basedOn w:val="1"/>
    <w:qFormat/>
    <w:rsid w:val="00EC69B7"/>
    <w:pPr>
      <w:keepNext w:val="0"/>
      <w:widowControl/>
      <w:numPr>
        <w:numId w:val="6"/>
      </w:numPr>
      <w:tabs>
        <w:tab w:val="num" w:pos="720"/>
      </w:tabs>
      <w:spacing w:before="120"/>
      <w:jc w:val="left"/>
    </w:pPr>
    <w:rPr>
      <w:kern w:val="36"/>
      <w:szCs w:val="24"/>
    </w:rPr>
  </w:style>
  <w:style w:type="character" w:styleId="affe">
    <w:name w:val="Subtle Emphasis"/>
    <w:qFormat/>
    <w:rsid w:val="00EC69B7"/>
    <w:rPr>
      <w:i/>
      <w:iCs w:val="0"/>
      <w:color w:val="5A5A5A"/>
    </w:rPr>
  </w:style>
  <w:style w:type="character" w:styleId="afff">
    <w:name w:val="Intense Emphasis"/>
    <w:qFormat/>
    <w:rsid w:val="00EC69B7"/>
    <w:rPr>
      <w:b/>
      <w:bCs w:val="0"/>
      <w:i/>
      <w:iCs w:val="0"/>
      <w:sz w:val="24"/>
      <w:u w:val="single"/>
    </w:rPr>
  </w:style>
  <w:style w:type="character" w:styleId="afff0">
    <w:name w:val="Subtle Reference"/>
    <w:qFormat/>
    <w:rsid w:val="00EC69B7"/>
    <w:rPr>
      <w:sz w:val="24"/>
      <w:u w:val="single"/>
    </w:rPr>
  </w:style>
  <w:style w:type="character" w:styleId="afff1">
    <w:name w:val="Intense Reference"/>
    <w:qFormat/>
    <w:rsid w:val="00EC69B7"/>
    <w:rPr>
      <w:b/>
      <w:bCs w:val="0"/>
      <w:sz w:val="24"/>
      <w:u w:val="single"/>
    </w:rPr>
  </w:style>
  <w:style w:type="character" w:styleId="afff2">
    <w:name w:val="Book Title"/>
    <w:qFormat/>
    <w:rsid w:val="00EC69B7"/>
    <w:rPr>
      <w:rFonts w:ascii="Cambria" w:hAnsi="Cambria" w:hint="default"/>
      <w:b/>
      <w:bCs w:val="0"/>
      <w:i/>
      <w:iCs w:val="0"/>
      <w:sz w:val="24"/>
    </w:rPr>
  </w:style>
  <w:style w:type="character" w:customStyle="1" w:styleId="1e">
    <w:name w:val="Название Знак1"/>
    <w:locked/>
    <w:rsid w:val="00EC69B7"/>
    <w:rPr>
      <w:b/>
      <w:bCs w:val="0"/>
      <w:sz w:val="24"/>
    </w:rPr>
  </w:style>
  <w:style w:type="character" w:customStyle="1" w:styleId="310">
    <w:name w:val="Заголовок 3 Знак1"/>
    <w:rsid w:val="00EC69B7"/>
    <w:rPr>
      <w:rFonts w:ascii="Arial Unicode MS" w:eastAsia="Arial Unicode MS" w:hAnsi="Arial Unicode MS" w:cs="Arial" w:hint="eastAsia"/>
      <w:b/>
      <w:bCs w:val="0"/>
      <w:sz w:val="24"/>
      <w:szCs w:val="24"/>
    </w:rPr>
  </w:style>
  <w:style w:type="character" w:customStyle="1" w:styleId="apple-converted-space">
    <w:name w:val="apple-converted-space"/>
    <w:basedOn w:val="a4"/>
    <w:rsid w:val="00EC69B7"/>
  </w:style>
  <w:style w:type="character" w:customStyle="1" w:styleId="c1c4">
    <w:name w:val="c1 c4"/>
    <w:basedOn w:val="a4"/>
    <w:rsid w:val="00EC69B7"/>
  </w:style>
  <w:style w:type="paragraph" w:customStyle="1" w:styleId="afff3">
    <w:name w:val="Заголовок таблицы"/>
    <w:basedOn w:val="affc"/>
    <w:rsid w:val="00EC69B7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33</Pages>
  <Words>14818</Words>
  <Characters>84469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2020-11-09T23:35:00Z</dcterms:created>
  <dcterms:modified xsi:type="dcterms:W3CDTF">2020-11-11T09:43:00Z</dcterms:modified>
</cp:coreProperties>
</file>