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BD" w:rsidRPr="001F0AE3" w:rsidRDefault="00A13EBD" w:rsidP="001F0AE3">
      <w:pPr>
        <w:pStyle w:val="10"/>
        <w:spacing w:before="0" w:after="0"/>
        <w:ind w:firstLine="709"/>
        <w:rPr>
          <w:sz w:val="24"/>
          <w:szCs w:val="24"/>
        </w:rPr>
      </w:pPr>
      <w:r w:rsidRPr="001F0AE3">
        <w:rPr>
          <w:sz w:val="24"/>
          <w:szCs w:val="24"/>
        </w:rPr>
        <w:t>АННОТАЦИИ РАБОЧИХ ПРОГРАММ ДИСЦИПЛИН (МОДУЛЕЙ)</w:t>
      </w:r>
    </w:p>
    <w:p w:rsidR="00A13EBD" w:rsidRPr="001F0AE3" w:rsidRDefault="00A13EBD" w:rsidP="001F0A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E3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A13EBD" w:rsidRPr="001F0AE3" w:rsidRDefault="00A13EBD" w:rsidP="001F0A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E3">
        <w:rPr>
          <w:rFonts w:ascii="Times New Roman" w:hAnsi="Times New Roman" w:cs="Times New Roman"/>
          <w:b/>
          <w:sz w:val="24"/>
          <w:szCs w:val="24"/>
        </w:rPr>
        <w:t>«Псих</w:t>
      </w:r>
      <w:r w:rsidR="007E0EF7" w:rsidRPr="001F0AE3">
        <w:rPr>
          <w:rFonts w:ascii="Times New Roman" w:hAnsi="Times New Roman" w:cs="Times New Roman"/>
          <w:b/>
          <w:sz w:val="24"/>
          <w:szCs w:val="24"/>
        </w:rPr>
        <w:t>отерапия</w:t>
      </w:r>
      <w:r w:rsidRPr="001F0AE3">
        <w:rPr>
          <w:rFonts w:ascii="Times New Roman" w:hAnsi="Times New Roman" w:cs="Times New Roman"/>
          <w:b/>
          <w:sz w:val="24"/>
          <w:szCs w:val="24"/>
        </w:rPr>
        <w:t>»</w:t>
      </w:r>
    </w:p>
    <w:p w:rsidR="00A13EBD" w:rsidRPr="001F0AE3" w:rsidRDefault="00A13EBD" w:rsidP="001F0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EBD" w:rsidRPr="001F0AE3" w:rsidRDefault="00A13EBD" w:rsidP="001F0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E3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Целью</w:t>
      </w: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«психотерапия» компетенций, направленных на восстановление и  улучшение здоровья взрослого населения путем надлежащего качества оказания квалифицированной  психотерапевтической помощи; формирование готовности и способности к профессиональному самосовершенствованию,  развитию гуманистических основ личности.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Задачами</w:t>
      </w: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изучения дисциплины являются: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психоанализа;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на основании знания основ экзистенциально-гуманистического направления психотерапии, теоретических основ ролевых игр, гуманистических взглядов на психопатологию, врач - ординатор должен научиться владеть основными приемами гештальт-терапии;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на основании знания теории НЛП, теоретических основ гипноза, врач-ординатор должен научиться владеть основными приемами коррекции невротических симптомов, личностных расстройств;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Сформировать навыки клинического мышления; 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научить </w:t>
      </w:r>
      <w:proofErr w:type="gramStart"/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обоснованно</w:t>
      </w:r>
      <w:proofErr w:type="gramEnd"/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назначать лечение в соответствии с современными стандартами оказания медицинской помощи взрослому населению, с учетом индивидуального подхода к пациенту и основами доказательной медицины;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обучить ординаторов  методике формирования у взрослого населения позитивного медицинского поведения, направленного на  повышение уровня собственного психического здоровья;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- обучить ординаторов методам профилактики заболеваний среди взрослого населения и реабилитационным мероприятиям при хронической психической патологии и  в случаях инвалидности;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обучить 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научить проведению анализа научно-медицинской  информации, опираясь  на принципы доказательной медицины с целью совершенствования своей профессиональной деятельности;</w:t>
      </w:r>
    </w:p>
    <w:p w:rsidR="007E0EF7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0A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обучить ведению учетно-отчетной документации в медицинских организациях психиатрического профиля.</w:t>
      </w:r>
    </w:p>
    <w:p w:rsidR="00A13EBD" w:rsidRPr="001F0AE3" w:rsidRDefault="00A13EBD" w:rsidP="001F0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E3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1F0AE3" w:rsidRP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F0AE3">
        <w:rPr>
          <w:rFonts w:ascii="Times New Roman" w:eastAsia="Times New Roman" w:hAnsi="Times New Roman" w:cs="Times New Roman"/>
          <w:sz w:val="24"/>
          <w:szCs w:val="24"/>
        </w:rPr>
        <w:t>Механизмы лечебного действия психотерапии.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AE3">
        <w:rPr>
          <w:rFonts w:ascii="Times New Roman" w:eastAsia="Times New Roman" w:hAnsi="Times New Roman" w:cs="Times New Roman"/>
          <w:sz w:val="24"/>
          <w:szCs w:val="24"/>
        </w:rPr>
        <w:t>Оценка эффективности психотерапии.</w:t>
      </w:r>
    </w:p>
    <w:p w:rsidR="001F0AE3" w:rsidRPr="001F0AE3" w:rsidRDefault="001F0AE3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F0AE3">
        <w:rPr>
          <w:rFonts w:ascii="Times New Roman" w:eastAsia="Times New Roman" w:hAnsi="Times New Roman" w:cs="Times New Roman"/>
          <w:sz w:val="24"/>
          <w:szCs w:val="24"/>
        </w:rPr>
        <w:t>Этапы формир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0AE3">
        <w:rPr>
          <w:rFonts w:ascii="Times New Roman" w:eastAsia="Times New Roman" w:hAnsi="Times New Roman" w:cs="Times New Roman"/>
          <w:sz w:val="24"/>
          <w:szCs w:val="24"/>
        </w:rPr>
        <w:t>вания личности по Фрейду.</w:t>
      </w:r>
      <w:r w:rsidR="00A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AE3">
        <w:rPr>
          <w:rFonts w:ascii="Times New Roman" w:eastAsia="Times New Roman" w:hAnsi="Times New Roman" w:cs="Times New Roman"/>
          <w:sz w:val="24"/>
          <w:szCs w:val="24"/>
        </w:rPr>
        <w:t>Теория формирования неврозов и психосоматозов по Фрейду.</w:t>
      </w:r>
      <w:r w:rsidR="00AF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AE3">
        <w:rPr>
          <w:rFonts w:ascii="Times New Roman" w:eastAsia="Times New Roman" w:hAnsi="Times New Roman" w:cs="Times New Roman"/>
          <w:sz w:val="24"/>
          <w:szCs w:val="24"/>
        </w:rPr>
        <w:t>Теория личности и формирования неврозов Юнга, Адлера.</w:t>
      </w:r>
    </w:p>
    <w:p w:rsidR="001F0AE3" w:rsidRPr="001F0AE3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Основы психоаналитических техник.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Психологическая защита, сопротивление, перенос, контрперенос, работа со сновидениями, ошибочные действия.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Современные психоаналитические техники.</w:t>
      </w:r>
    </w:p>
    <w:p w:rsidR="001F0AE3" w:rsidRPr="001F0AE3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Кататимно-имагативное</w:t>
      </w:r>
      <w:proofErr w:type="spell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</w:t>
      </w:r>
      <w:proofErr w:type="spell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психотерапии</w:t>
      </w:r>
      <w:proofErr w:type="gram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кзистенциально-гуманистическая</w:t>
      </w:r>
      <w:proofErr w:type="spell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 теория личности.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Философско</w:t>
      </w:r>
      <w:proofErr w:type="spell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–психологические модели генезиса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lastRenderedPageBreak/>
        <w:t>невроза.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Методы и техники экзистенциальной психотерапии.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Гештальт-терапия Ф. </w:t>
      </w:r>
      <w:proofErr w:type="spell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Перлза</w:t>
      </w:r>
      <w:proofErr w:type="spell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Основные техники гешталь</w:t>
      </w:r>
      <w:proofErr w:type="gram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 терапии.</w:t>
      </w:r>
    </w:p>
    <w:p w:rsidR="001F0AE3" w:rsidRPr="001F0AE3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Бихевиоральная теория личности.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Методы и техники поведенческой психотерапии.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Методы и техники когнитивной психотерапии.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Методы и техники эмотивно-когнитивной психотерапии.</w:t>
      </w:r>
    </w:p>
    <w:p w:rsidR="00AF064A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Трансактный анализ.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Нейролингвистическое программирование.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Индивидуальная психотерапия.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Семейная психотерапия. Понятие о кризисах семьи.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Групповая психотерапия.</w:t>
      </w:r>
    </w:p>
    <w:p w:rsidR="001F0AE3" w:rsidRPr="001F0AE3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Психотерапия в психиатрии. Психотерапия в наркологии.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Психотерапия в соматической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Психотерапия у детей и подростков.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Психотерапия в геронтологии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>психотерапевтической</w:t>
      </w:r>
      <w:proofErr w:type="gramEnd"/>
      <w:r w:rsidR="001F0AE3" w:rsidRPr="001F0AE3">
        <w:rPr>
          <w:rFonts w:ascii="Times New Roman" w:eastAsia="Times New Roman" w:hAnsi="Times New Roman" w:cs="Times New Roman"/>
          <w:sz w:val="24"/>
          <w:szCs w:val="24"/>
        </w:rPr>
        <w:t xml:space="preserve"> помощи</w:t>
      </w: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0AE3" w:rsidRDefault="001F0AE3" w:rsidP="001F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«Общественное здоровье и здравоохранение»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sz w:val="24"/>
        </w:rPr>
      </w:pPr>
      <w:r w:rsidRPr="005004EC">
        <w:rPr>
          <w:sz w:val="24"/>
        </w:rPr>
        <w:t xml:space="preserve">Целью </w:t>
      </w:r>
      <w:r w:rsidRPr="005004EC">
        <w:rPr>
          <w:b w:val="0"/>
          <w:sz w:val="24"/>
        </w:rPr>
        <w:t>освоения дисциплины  является расширение и углубление профессиональных знаний, умений, навыков и общекультурных, профессиональных компетенций, направленных на охрану и укрепление здоровья населения, формирование готовности и способности к профессиональному самосовершенствованию,  развитию гуманистических основ личности для самостоятельной профессиональной деятельности.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b w:val="0"/>
          <w:sz w:val="24"/>
        </w:rPr>
      </w:pPr>
      <w:r w:rsidRPr="005004EC">
        <w:rPr>
          <w:sz w:val="24"/>
        </w:rPr>
        <w:t xml:space="preserve">Задачами </w:t>
      </w:r>
      <w:r w:rsidRPr="005004EC">
        <w:rPr>
          <w:b w:val="0"/>
          <w:sz w:val="24"/>
        </w:rPr>
        <w:t>изучения дисциплины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освоение основных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сформировать практические навыки по кодированию диагностических записей в медицинских документах по правилам международной классификации болезней.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научить составлять программы исследования по конкретным задачам здравоохранения.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сформировать навыки статистического учета и подготовки статистической информации для последующей обработки данных, организации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обучить ординаторов  рассчитывать показатели, характеризующие деятельность медицинской организации.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научить  </w:t>
      </w:r>
      <w:proofErr w:type="gram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анализировать и оценивать</w:t>
      </w:r>
      <w:proofErr w:type="gram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медико-демографические показатели конкретной территории, показатели качества лечебной и профилактической работы, заболеваемости, диспансеризации,  выхода на инвалидность.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обучить ординаторов планировать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научить проведению анализа научно-медицинской  информации, опираясь  на принципы доказательной медицины с целью совершенствования своей профессиональной деятельности.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сформировать практические навыки по организации гигиенического обучения и воспитание, позитивного медицинского поведения среди населения, направленного на профилактику заболеваний и формирование здорового образа жизни.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научить 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5004EC">
        <w:t xml:space="preserve">Организация </w:t>
      </w:r>
      <w:proofErr w:type="gramStart"/>
      <w:r w:rsidRPr="005004EC">
        <w:t>лечебно-профилактической</w:t>
      </w:r>
      <w:proofErr w:type="gramEnd"/>
      <w:r w:rsidRPr="005004EC">
        <w:t xml:space="preserve"> помощи</w:t>
      </w:r>
    </w:p>
    <w:p w:rsidR="00AF064A" w:rsidRPr="005004EC" w:rsidRDefault="00AF064A" w:rsidP="00AF064A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5004EC">
        <w:t>Медицинское и социальное страхование</w:t>
      </w:r>
    </w:p>
    <w:p w:rsidR="00AF064A" w:rsidRPr="005004EC" w:rsidRDefault="00AF064A" w:rsidP="00AF064A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5004EC">
        <w:t>Анализ деятельности лечебно-профилактических учреждений и оценка качества лечебно-профилактической помощи</w:t>
      </w:r>
    </w:p>
    <w:p w:rsidR="00AF064A" w:rsidRPr="005004EC" w:rsidRDefault="00AF064A" w:rsidP="00AF064A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5004EC">
        <w:t>Международная статистическая классификация болезней и проблем, связанных со здоровьем (МКБ-Х), принципы и особенности ее построения.</w:t>
      </w:r>
    </w:p>
    <w:p w:rsidR="00AF064A" w:rsidRPr="005004EC" w:rsidRDefault="00AF064A" w:rsidP="00AF064A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5004EC">
        <w:t>Методы изучения заболеваемости и их сравнительная характеристика. Виды заболеваемости. Учетно-отчетная документация.</w:t>
      </w:r>
    </w:p>
    <w:p w:rsidR="00AF064A" w:rsidRPr="005004EC" w:rsidRDefault="00AF064A" w:rsidP="00AF064A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5004EC">
        <w:t>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«Педагогика»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sz w:val="24"/>
        </w:rPr>
      </w:pPr>
      <w:r w:rsidRPr="005004EC">
        <w:rPr>
          <w:sz w:val="24"/>
        </w:rPr>
        <w:t xml:space="preserve">Цель </w:t>
      </w:r>
      <w:r w:rsidRPr="005004EC">
        <w:rPr>
          <w:b w:val="0"/>
          <w:sz w:val="24"/>
        </w:rPr>
        <w:t>её изучения - 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b w:val="0"/>
          <w:sz w:val="24"/>
        </w:rPr>
      </w:pPr>
      <w:r w:rsidRPr="005004EC">
        <w:rPr>
          <w:sz w:val="24"/>
        </w:rPr>
        <w:t xml:space="preserve">Задачами </w:t>
      </w:r>
      <w:r w:rsidRPr="005004EC">
        <w:rPr>
          <w:b w:val="0"/>
          <w:sz w:val="24"/>
        </w:rPr>
        <w:t>изучения ординаторами дисциплины «Педагогика» предполагают освоение государственного стандарта ФГОС-3 в объеме освоения предусмотренных ниже компетенций, а именно:</w:t>
      </w:r>
    </w:p>
    <w:p w:rsidR="00AF064A" w:rsidRPr="005004EC" w:rsidRDefault="00AF064A" w:rsidP="00AF064A">
      <w:pPr>
        <w:pStyle w:val="NormalTulGUFLJ"/>
        <w:numPr>
          <w:ilvl w:val="0"/>
          <w:numId w:val="43"/>
        </w:numPr>
        <w:tabs>
          <w:tab w:val="clear" w:pos="1069"/>
        </w:tabs>
        <w:spacing w:line="240" w:lineRule="auto"/>
        <w:ind w:left="0" w:firstLine="709"/>
        <w:rPr>
          <w:bCs/>
          <w:kern w:val="36"/>
          <w:sz w:val="24"/>
          <w:szCs w:val="24"/>
        </w:rPr>
      </w:pPr>
      <w:r w:rsidRPr="005004EC">
        <w:rPr>
          <w:bCs/>
          <w:kern w:val="36"/>
          <w:sz w:val="24"/>
          <w:szCs w:val="24"/>
        </w:rPr>
        <w:t>Приобретение педагогических знаний (не ниже объема Государственного стандарта);</w:t>
      </w:r>
    </w:p>
    <w:p w:rsidR="00AF064A" w:rsidRPr="005004EC" w:rsidRDefault="00AF064A" w:rsidP="00AF064A">
      <w:pPr>
        <w:pStyle w:val="NormalTulGUFLJ"/>
        <w:numPr>
          <w:ilvl w:val="0"/>
          <w:numId w:val="43"/>
        </w:numPr>
        <w:tabs>
          <w:tab w:val="clear" w:pos="1069"/>
        </w:tabs>
        <w:spacing w:line="240" w:lineRule="auto"/>
        <w:ind w:left="0" w:firstLine="709"/>
        <w:rPr>
          <w:bCs/>
          <w:kern w:val="36"/>
          <w:sz w:val="24"/>
          <w:szCs w:val="24"/>
        </w:rPr>
      </w:pPr>
      <w:r w:rsidRPr="005004EC">
        <w:rPr>
          <w:bCs/>
          <w:kern w:val="36"/>
          <w:sz w:val="24"/>
          <w:szCs w:val="24"/>
        </w:rPr>
        <w:t xml:space="preserve">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AF064A" w:rsidRPr="005004EC" w:rsidRDefault="00AF064A" w:rsidP="00AF064A">
      <w:pPr>
        <w:pStyle w:val="NormalTulGUFLJ"/>
        <w:numPr>
          <w:ilvl w:val="0"/>
          <w:numId w:val="43"/>
        </w:numPr>
        <w:tabs>
          <w:tab w:val="clear" w:pos="1069"/>
        </w:tabs>
        <w:spacing w:line="240" w:lineRule="auto"/>
        <w:ind w:left="0" w:firstLine="709"/>
        <w:rPr>
          <w:bCs/>
          <w:kern w:val="36"/>
          <w:sz w:val="24"/>
          <w:szCs w:val="24"/>
        </w:rPr>
      </w:pPr>
      <w:r w:rsidRPr="005004EC">
        <w:rPr>
          <w:bCs/>
          <w:kern w:val="36"/>
          <w:sz w:val="24"/>
          <w:szCs w:val="24"/>
        </w:rPr>
        <w:t xml:space="preserve">Через выработку требуемых навыков закрепление педагогических знаний и умений применительно к будущей профессиональной деятельности и жизни ординатора. </w:t>
      </w:r>
    </w:p>
    <w:p w:rsidR="00AF064A" w:rsidRPr="005004EC" w:rsidRDefault="00AF064A" w:rsidP="00AF064A">
      <w:pPr>
        <w:pStyle w:val="NormalTulGUFLJ"/>
        <w:tabs>
          <w:tab w:val="left" w:pos="0"/>
        </w:tabs>
        <w:spacing w:line="240" w:lineRule="auto"/>
        <w:ind w:firstLine="709"/>
        <w:rPr>
          <w:bCs/>
          <w:kern w:val="36"/>
          <w:sz w:val="24"/>
          <w:szCs w:val="24"/>
        </w:rPr>
      </w:pPr>
      <w:r w:rsidRPr="005004EC">
        <w:rPr>
          <w:bCs/>
          <w:kern w:val="36"/>
          <w:sz w:val="24"/>
          <w:szCs w:val="24"/>
        </w:rPr>
        <w:t>Процесс изучения педагогики будущими выпускниками строится на основе активизации их самостоятельной работы с использованием историко-педагогической и современной литературы, а также анализа педагогической реальности.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>Педагогика: объект, предмет, задачи, функции, методы педагогики</w:t>
      </w:r>
      <w:r w:rsidRPr="005004EC">
        <w:rPr>
          <w:sz w:val="24"/>
          <w:szCs w:val="24"/>
        </w:rPr>
        <w:t xml:space="preserve">. </w:t>
      </w:r>
      <w:r w:rsidRPr="005004EC">
        <w:rPr>
          <w:bCs/>
          <w:iCs/>
          <w:sz w:val="24"/>
          <w:szCs w:val="24"/>
        </w:rPr>
        <w:t>Основные категории педагогики.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>Педагогический процесс.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sz w:val="24"/>
          <w:szCs w:val="24"/>
        </w:rPr>
      </w:pPr>
      <w:r w:rsidRPr="005004EC">
        <w:rPr>
          <w:bCs/>
          <w:iCs/>
          <w:sz w:val="24"/>
          <w:szCs w:val="24"/>
        </w:rPr>
        <w:t>Образование как общечеловеческая ценность</w:t>
      </w:r>
      <w:r w:rsidRPr="005004EC">
        <w:rPr>
          <w:sz w:val="24"/>
          <w:szCs w:val="24"/>
        </w:rPr>
        <w:t>. Развитие личности и образования.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 xml:space="preserve">Образование как </w:t>
      </w:r>
      <w:proofErr w:type="spellStart"/>
      <w:r w:rsidRPr="005004EC">
        <w:rPr>
          <w:bCs/>
          <w:iCs/>
          <w:sz w:val="24"/>
          <w:szCs w:val="24"/>
        </w:rPr>
        <w:t>социокультурный</w:t>
      </w:r>
      <w:proofErr w:type="spellEnd"/>
      <w:r w:rsidRPr="005004EC">
        <w:rPr>
          <w:bCs/>
          <w:iCs/>
          <w:sz w:val="24"/>
          <w:szCs w:val="24"/>
        </w:rPr>
        <w:t xml:space="preserve"> феномен и педагогический процесс.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>Воспитание в педагогическом процессе.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 xml:space="preserve">Семья как субъект педагогического взаимодействия и </w:t>
      </w:r>
      <w:proofErr w:type="spellStart"/>
      <w:r w:rsidRPr="005004EC">
        <w:rPr>
          <w:bCs/>
          <w:iCs/>
          <w:sz w:val="24"/>
          <w:szCs w:val="24"/>
        </w:rPr>
        <w:t>социокультурная</w:t>
      </w:r>
      <w:proofErr w:type="spellEnd"/>
      <w:r w:rsidRPr="005004EC">
        <w:rPr>
          <w:bCs/>
          <w:iCs/>
          <w:sz w:val="24"/>
          <w:szCs w:val="24"/>
        </w:rPr>
        <w:t xml:space="preserve"> среда воспитания и развития личности.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sz w:val="24"/>
          <w:szCs w:val="24"/>
        </w:rPr>
      </w:pPr>
      <w:r w:rsidRPr="005004EC">
        <w:rPr>
          <w:bCs/>
          <w:iCs/>
          <w:sz w:val="24"/>
          <w:szCs w:val="24"/>
        </w:rPr>
        <w:t>Процесс обучения</w:t>
      </w:r>
      <w:r w:rsidRPr="005004EC">
        <w:rPr>
          <w:sz w:val="24"/>
          <w:szCs w:val="24"/>
        </w:rPr>
        <w:t>, его сущность.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sz w:val="24"/>
          <w:szCs w:val="24"/>
        </w:rPr>
      </w:pPr>
      <w:r w:rsidRPr="005004EC">
        <w:rPr>
          <w:bCs/>
          <w:sz w:val="24"/>
          <w:szCs w:val="24"/>
        </w:rPr>
        <w:t>Общие формы организации учебной деятельности.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>Педагогическая технология и педагогическая задача.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>Методы, приемы, средства организации и управления педагогическим процессом.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bCs/>
          <w:iCs/>
          <w:sz w:val="24"/>
          <w:szCs w:val="24"/>
        </w:rPr>
      </w:pPr>
      <w:r w:rsidRPr="005004EC">
        <w:rPr>
          <w:bCs/>
          <w:iCs/>
          <w:sz w:val="24"/>
          <w:szCs w:val="24"/>
        </w:rPr>
        <w:t>Цели, содержание, структура непрерывного образования, единство образования и самообразования.</w:t>
      </w:r>
    </w:p>
    <w:p w:rsidR="00AF064A" w:rsidRPr="005004EC" w:rsidRDefault="00AF064A" w:rsidP="00AF064A">
      <w:pPr>
        <w:pStyle w:val="NormalTulGUFLJ"/>
        <w:numPr>
          <w:ilvl w:val="0"/>
          <w:numId w:val="41"/>
        </w:numPr>
        <w:tabs>
          <w:tab w:val="clear" w:pos="360"/>
        </w:tabs>
        <w:spacing w:line="240" w:lineRule="auto"/>
        <w:ind w:left="0" w:firstLine="709"/>
        <w:rPr>
          <w:sz w:val="24"/>
          <w:szCs w:val="24"/>
        </w:rPr>
      </w:pPr>
      <w:r w:rsidRPr="005004EC">
        <w:rPr>
          <w:bCs/>
          <w:iCs/>
          <w:sz w:val="24"/>
          <w:szCs w:val="24"/>
        </w:rPr>
        <w:t>Образовательная система России</w:t>
      </w:r>
      <w:r w:rsidRPr="005004EC">
        <w:rPr>
          <w:sz w:val="24"/>
          <w:szCs w:val="24"/>
        </w:rPr>
        <w:t xml:space="preserve"> за рубежом. Управление образовательными системами.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«Медицина чрезвычайных ситуаций»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sz w:val="24"/>
        </w:rPr>
      </w:pPr>
      <w:proofErr w:type="gramStart"/>
      <w:r w:rsidRPr="005004EC">
        <w:rPr>
          <w:sz w:val="24"/>
        </w:rPr>
        <w:t xml:space="preserve">Целью её </w:t>
      </w:r>
      <w:r w:rsidRPr="005004EC">
        <w:rPr>
          <w:b w:val="0"/>
          <w:sz w:val="24"/>
        </w:rPr>
        <w:t>изучения дисциплины (модуля)  является 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 облучения, взрывной</w:t>
      </w:r>
      <w:proofErr w:type="gramEnd"/>
      <w:r w:rsidRPr="005004EC">
        <w:rPr>
          <w:b w:val="0"/>
          <w:sz w:val="24"/>
        </w:rPr>
        <w:t xml:space="preserve"> волны и других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b w:val="0"/>
          <w:sz w:val="24"/>
        </w:rPr>
      </w:pPr>
      <w:r w:rsidRPr="005004EC">
        <w:rPr>
          <w:sz w:val="24"/>
        </w:rPr>
        <w:t xml:space="preserve">Задачами </w:t>
      </w:r>
      <w:r w:rsidRPr="005004EC">
        <w:rPr>
          <w:b w:val="0"/>
          <w:sz w:val="24"/>
        </w:rPr>
        <w:t>изучения дисциплины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подготовка выпускников медицинского института к практическому выполнению функциональных обязанностей в специальных формированиях здравоохранения и учреждениях гражданской обороны: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теоретическими и практическими основами знаний в области задач и организационной структуры медицинской службы гражданской обороны;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теоретическими основами задач и организационной структуры специальных формирований здравоохранения и учреждений, предназначенных для оказания медицинской помощи пораженному населению в военное время и порядка их создания;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основами лечебно-эвакуационных мероприятий в военное время;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 время;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знаниями организации и порядка проведения эвакуации населения и лечебных    учреждений;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знаниями в области организации и способов защиты от поражающих факторов оружия массового поражения;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знаниями основ организации и проведения санитарно-эпидемических мероприятий в военное время;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овладение знаниями основных положений нормативных правовых документов по организации медицинского обеспечения населения в военное время.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1. Общая характеристика и медико-санитарные последствия чрезвычайных ситуаций.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2. Организация лечебно-эвакуационного обеспечения населения в чрезвычайных ситуациях.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3. Организация оказания </w:t>
      </w:r>
      <w:proofErr w:type="gramStart"/>
      <w:r w:rsidRPr="005004EC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5004EC">
        <w:rPr>
          <w:rFonts w:ascii="Times New Roman" w:hAnsi="Times New Roman" w:cs="Times New Roman"/>
          <w:sz w:val="24"/>
          <w:szCs w:val="24"/>
        </w:rPr>
        <w:t xml:space="preserve"> помощи населению при террористических актах и локальных вооруженных конфликтах.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«Патология»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Целью</w:t>
      </w:r>
      <w:r w:rsidRPr="005004EC">
        <w:rPr>
          <w:rFonts w:ascii="Times New Roman" w:hAnsi="Times New Roman" w:cs="Times New Roman"/>
          <w:sz w:val="24"/>
          <w:szCs w:val="24"/>
        </w:rPr>
        <w:t xml:space="preserve"> изучения является получение ординаторами комплекса фундаментальных знаний в области патологической анатомии, которые позволят им квалифицированно </w:t>
      </w:r>
      <w:proofErr w:type="gramStart"/>
      <w:r w:rsidRPr="005004EC">
        <w:rPr>
          <w:rFonts w:ascii="Times New Roman" w:hAnsi="Times New Roman" w:cs="Times New Roman"/>
          <w:sz w:val="24"/>
          <w:szCs w:val="24"/>
        </w:rPr>
        <w:t>разрабатывать и реализовывать</w:t>
      </w:r>
      <w:proofErr w:type="gramEnd"/>
      <w:r w:rsidRPr="005004EC">
        <w:rPr>
          <w:rFonts w:ascii="Times New Roman" w:hAnsi="Times New Roman" w:cs="Times New Roman"/>
          <w:sz w:val="24"/>
          <w:szCs w:val="24"/>
        </w:rPr>
        <w:t xml:space="preserve"> мероприятия по оказанию специализированной медицинской помощи больным с онкологическими заболеваниями;  углубление знаний по экспериментальной онкологии,  базовых  навыков в </w:t>
      </w:r>
      <w:proofErr w:type="spellStart"/>
      <w:proofErr w:type="gramStart"/>
      <w:r w:rsidRPr="005004E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004EC">
        <w:rPr>
          <w:rFonts w:ascii="Times New Roman" w:hAnsi="Times New Roman" w:cs="Times New Roman"/>
          <w:sz w:val="24"/>
          <w:szCs w:val="24"/>
        </w:rPr>
        <w:t xml:space="preserve"> изучении патофизиологических процессов, формирование навыков проведения и оценки функциональных методов исследования в онкологии, профессиональной  подготовки  к организационной и практической работе и совершенствования образования в сфере экспериментальной онкологии.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b w:val="0"/>
          <w:sz w:val="24"/>
        </w:rPr>
      </w:pPr>
      <w:r w:rsidRPr="005004EC">
        <w:rPr>
          <w:sz w:val="24"/>
        </w:rPr>
        <w:t xml:space="preserve">Задачами </w:t>
      </w:r>
      <w:r w:rsidRPr="005004EC">
        <w:rPr>
          <w:b w:val="0"/>
          <w:sz w:val="24"/>
        </w:rPr>
        <w:t>изучения дисциплины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Сформировать объем базовых, фундаментальных медицинских знаний в области онкологии, формирующих профессиональные компетенции врача-патологоанатома, способного успешно решать свои профессиональные задачи;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proofErr w:type="gram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Сформировать и совершенствовать</w:t>
      </w:r>
      <w:proofErr w:type="gram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профессиональную подготовку врача-патологоанатома, обладающего </w:t>
      </w:r>
      <w:proofErr w:type="spell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клиническо-морфологическим</w:t>
      </w:r>
      <w:proofErr w:type="spell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мышлением, хорошо ориентирующегося в сложной патологии, имеющего базовые знания морфологических особенностей онкологической патологии;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Сформировать умения в освоении новейших технологий и методик в сфере своих профессиональных интересов.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Подготовить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онкологической патологии, провести оценку </w:t>
      </w:r>
      <w:proofErr w:type="spell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аутопсийного</w:t>
      </w:r>
      <w:proofErr w:type="spell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биопсийного</w:t>
      </w:r>
      <w:proofErr w:type="spell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операционного материала, использовать представленный заключительный патологоанатомический и патогистологический диагноз в практической деятельности врача-онколога, для успешного решения своих профессиональных задач.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Подготовить врача-специалиста, владеющего навыками и врачебными манипуляциями по профильной специальности.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1.</w:t>
      </w:r>
      <w:r w:rsidRPr="0050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4EC">
        <w:rPr>
          <w:rFonts w:ascii="Times New Roman" w:hAnsi="Times New Roman" w:cs="Times New Roman"/>
          <w:bCs/>
          <w:sz w:val="24"/>
          <w:szCs w:val="24"/>
        </w:rPr>
        <w:t>Проблема причинности в медицине.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EC">
        <w:rPr>
          <w:rFonts w:ascii="Times New Roman" w:hAnsi="Times New Roman" w:cs="Times New Roman"/>
          <w:bCs/>
          <w:sz w:val="24"/>
          <w:szCs w:val="24"/>
        </w:rPr>
        <w:t>2. Регуляция жизнедеятельности в норме и при патологии.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EC">
        <w:rPr>
          <w:rFonts w:ascii="Times New Roman" w:hAnsi="Times New Roman" w:cs="Times New Roman"/>
          <w:bCs/>
          <w:sz w:val="24"/>
          <w:szCs w:val="24"/>
        </w:rPr>
        <w:t>3. Основные принципы построения диагноза.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4A" w:rsidRPr="00AF064A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«Медицинская психология»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5004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Целью</w:t>
      </w: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Психотерапия</w:t>
      </w: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компетенций, направленных на восстановление и  улучшение здоровья взрослого населения путем надлежащего качества оказания квалифицированной  наркологической помощи с учётом психологических особенностей пациента; построение грамотных взаимоотношений в системе «врач-пациент»;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</w:t>
      </w:r>
      <w:proofErr w:type="gramEnd"/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Задачами</w:t>
      </w: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изучения дисциплины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закрепить знания об психологических особенностях пациентов с различной патологией;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научить прогнозированию психологических реакций на развитие осложнений и неотложных состояний при психических заболеваниях у взрослого населения;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сформировать навыки необходимые для учёта роли основных психических процессов пациента,  в процессе диагностики и лечения  различных зависимостей;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обучить ординаторов  основным методикам патопсихологической диагностики при различных зависимостях;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обучить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Возрастная клиническая психология.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Психология девиантного поведения.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Методы исследования ощущения, восприятия.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Методы исследования внимания и памяти.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Методы исследования мышления и интеллекта.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Методы исследования эмоций и воли.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7.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Тип психологического отношения к болезни (тип реагирования на заболевания).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8.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Психология лечебного взаимодействия.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9. 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Суть конфликтов в системе врач (медицинский работник) – больной.</w:t>
      </w: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10.</w:t>
      </w:r>
      <w:r w:rsidRPr="005004EC"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  <w:t>Психологические особенности больных с различными заболеваниями.</w:t>
      </w: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Default="00AF064A" w:rsidP="00AF064A">
      <w:pPr>
        <w:spacing w:after="0"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«Клиническая фармакология»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iCs/>
          <w:sz w:val="24"/>
          <w:szCs w:val="24"/>
        </w:rPr>
        <w:t xml:space="preserve">Целью </w:t>
      </w:r>
      <w:r w:rsidRPr="005004EC">
        <w:rPr>
          <w:rFonts w:ascii="Times New Roman" w:hAnsi="Times New Roman" w:cs="Times New Roman"/>
          <w:iCs/>
          <w:sz w:val="24"/>
          <w:szCs w:val="24"/>
        </w:rPr>
        <w:t>о</w:t>
      </w:r>
      <w:r w:rsidRPr="005004EC">
        <w:rPr>
          <w:rFonts w:ascii="Times New Roman" w:hAnsi="Times New Roman" w:cs="Times New Roman"/>
          <w:sz w:val="24"/>
          <w:szCs w:val="24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5004EC">
        <w:rPr>
          <w:rFonts w:ascii="Times New Roman" w:hAnsi="Times New Roman" w:cs="Times New Roman"/>
          <w:bCs/>
          <w:sz w:val="24"/>
          <w:szCs w:val="24"/>
        </w:rPr>
        <w:t xml:space="preserve">индивидуализированной </w:t>
      </w:r>
      <w:r w:rsidRPr="005004EC">
        <w:rPr>
          <w:rFonts w:ascii="Times New Roman" w:hAnsi="Times New Roman" w:cs="Times New Roman"/>
          <w:sz w:val="24"/>
          <w:szCs w:val="24"/>
        </w:rPr>
        <w:t xml:space="preserve">фармакотерапии.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004EC">
        <w:rPr>
          <w:rFonts w:ascii="Times New Roman" w:hAnsi="Times New Roman" w:cs="Times New Roman"/>
          <w:sz w:val="24"/>
          <w:szCs w:val="24"/>
        </w:rPr>
        <w:t xml:space="preserve"> освоения дисциплины являются:</w:t>
      </w:r>
    </w:p>
    <w:p w:rsidR="00AF064A" w:rsidRPr="005004EC" w:rsidRDefault="00AF064A" w:rsidP="00AF064A">
      <w:pPr>
        <w:pStyle w:val="ae"/>
        <w:tabs>
          <w:tab w:val="left" w:pos="284"/>
          <w:tab w:val="left" w:pos="9214"/>
        </w:tabs>
        <w:spacing w:line="240" w:lineRule="auto"/>
        <w:ind w:left="0" w:firstLine="709"/>
        <w:jc w:val="both"/>
      </w:pPr>
      <w:r w:rsidRPr="005004EC">
        <w:rPr>
          <w:spacing w:val="-3"/>
        </w:rPr>
        <w:t xml:space="preserve">– </w:t>
      </w:r>
      <w:r w:rsidRPr="005004EC">
        <w:t xml:space="preserve">формирование знаний по общим и частным вопросам  </w:t>
      </w:r>
      <w:proofErr w:type="gramStart"/>
      <w:r w:rsidRPr="005004EC">
        <w:t>клинической</w:t>
      </w:r>
      <w:proofErr w:type="gramEnd"/>
      <w:r w:rsidRPr="005004EC">
        <w:t xml:space="preserve"> фармакологии;</w:t>
      </w:r>
    </w:p>
    <w:p w:rsidR="00AF064A" w:rsidRPr="005004EC" w:rsidRDefault="00AF064A" w:rsidP="00AF064A">
      <w:pPr>
        <w:pStyle w:val="ae"/>
        <w:tabs>
          <w:tab w:val="left" w:pos="284"/>
          <w:tab w:val="left" w:pos="9214"/>
        </w:tabs>
        <w:spacing w:line="240" w:lineRule="auto"/>
        <w:ind w:left="0" w:firstLine="709"/>
        <w:jc w:val="both"/>
      </w:pPr>
      <w:r w:rsidRPr="005004EC">
        <w:rPr>
          <w:spacing w:val="-3"/>
        </w:rPr>
        <w:t xml:space="preserve">– </w:t>
      </w:r>
      <w:r w:rsidRPr="005004EC">
        <w:t xml:space="preserve">закрепление умений и навыков, необходимых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AF064A" w:rsidRPr="005004EC" w:rsidRDefault="00AF064A" w:rsidP="00AF064A">
      <w:pPr>
        <w:pStyle w:val="ae"/>
        <w:tabs>
          <w:tab w:val="left" w:pos="284"/>
          <w:tab w:val="left" w:pos="9214"/>
        </w:tabs>
        <w:spacing w:line="240" w:lineRule="auto"/>
        <w:ind w:left="0" w:firstLine="709"/>
        <w:jc w:val="both"/>
      </w:pPr>
      <w:r w:rsidRPr="005004EC">
        <w:rPr>
          <w:spacing w:val="-3"/>
        </w:rPr>
        <w:t>–</w:t>
      </w:r>
      <w:r w:rsidRPr="005004EC">
        <w:t xml:space="preserve"> освоение навыков применения знаний в области фармакокинетики и фармакодинамики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AF064A" w:rsidRPr="005004EC" w:rsidRDefault="00AF064A" w:rsidP="00AF064A">
      <w:pPr>
        <w:pStyle w:val="ae"/>
        <w:tabs>
          <w:tab w:val="left" w:pos="284"/>
          <w:tab w:val="left" w:pos="9214"/>
        </w:tabs>
        <w:spacing w:line="240" w:lineRule="auto"/>
        <w:ind w:left="0" w:firstLine="709"/>
        <w:jc w:val="both"/>
      </w:pPr>
      <w:r w:rsidRPr="005004EC">
        <w:rPr>
          <w:spacing w:val="-3"/>
        </w:rPr>
        <w:t xml:space="preserve">– </w:t>
      </w:r>
      <w:r w:rsidRPr="005004EC">
        <w:t xml:space="preserve"> формирование представлений о методах </w:t>
      </w:r>
      <w:proofErr w:type="gramStart"/>
      <w:r w:rsidRPr="005004EC">
        <w:t>клинической</w:t>
      </w:r>
      <w:proofErr w:type="gramEnd"/>
      <w:r w:rsidRPr="005004EC">
        <w:t xml:space="preserve"> фармакологии, определяющих рациональный выбор ЛС.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sz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1.</w:t>
      </w:r>
      <w:r w:rsidRPr="0050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4EC">
        <w:rPr>
          <w:rFonts w:ascii="Times New Roman" w:hAnsi="Times New Roman" w:cs="Times New Roman"/>
          <w:spacing w:val="1"/>
          <w:sz w:val="24"/>
          <w:szCs w:val="24"/>
        </w:rPr>
        <w:t xml:space="preserve">Предмет и задачи клинической фармакологии. </w:t>
      </w:r>
      <w:r w:rsidRPr="005004EC">
        <w:rPr>
          <w:rFonts w:ascii="Times New Roman" w:hAnsi="Times New Roman" w:cs="Times New Roman"/>
          <w:sz w:val="24"/>
          <w:szCs w:val="24"/>
        </w:rPr>
        <w:t>Фармакодинамика (ФД) ЛС.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4EC">
        <w:rPr>
          <w:rFonts w:ascii="Times New Roman" w:hAnsi="Times New Roman" w:cs="Times New Roman"/>
          <w:bCs/>
          <w:sz w:val="24"/>
          <w:szCs w:val="24"/>
        </w:rPr>
        <w:t xml:space="preserve">2. Частные вопросы </w:t>
      </w:r>
      <w:proofErr w:type="gramStart"/>
      <w:r w:rsidRPr="005004EC">
        <w:rPr>
          <w:rFonts w:ascii="Times New Roman" w:hAnsi="Times New Roman" w:cs="Times New Roman"/>
          <w:bCs/>
          <w:sz w:val="24"/>
          <w:szCs w:val="24"/>
        </w:rPr>
        <w:t>клинической</w:t>
      </w:r>
      <w:proofErr w:type="gramEnd"/>
      <w:r w:rsidRPr="005004EC">
        <w:rPr>
          <w:rFonts w:ascii="Times New Roman" w:hAnsi="Times New Roman" w:cs="Times New Roman"/>
          <w:bCs/>
          <w:sz w:val="24"/>
          <w:szCs w:val="24"/>
        </w:rPr>
        <w:t xml:space="preserve"> фармакологии.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«Клиническая патофизиология»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rFonts w:eastAsia="Calibri"/>
          <w:b w:val="0"/>
          <w:bCs w:val="0"/>
          <w:color w:val="000000"/>
          <w:kern w:val="0"/>
          <w:sz w:val="24"/>
        </w:rPr>
      </w:pPr>
      <w:proofErr w:type="gramStart"/>
      <w:r w:rsidRPr="005004EC">
        <w:rPr>
          <w:sz w:val="24"/>
        </w:rPr>
        <w:t xml:space="preserve">Целью </w:t>
      </w:r>
      <w:r w:rsidRPr="005004EC">
        <w:rPr>
          <w:rFonts w:eastAsia="Calibri"/>
          <w:b w:val="0"/>
          <w:bCs w:val="0"/>
          <w:color w:val="000000"/>
          <w:kern w:val="0"/>
          <w:sz w:val="24"/>
        </w:rPr>
        <w:t>освоения дисциплины (модуля)  «Клиническая патофизиология»  являются: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  <w:proofErr w:type="gramEnd"/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b w:val="0"/>
          <w:sz w:val="24"/>
        </w:rPr>
      </w:pPr>
      <w:r w:rsidRPr="005004EC">
        <w:rPr>
          <w:sz w:val="24"/>
        </w:rPr>
        <w:t xml:space="preserve">Задачами </w:t>
      </w:r>
      <w:r w:rsidRPr="005004EC">
        <w:rPr>
          <w:b w:val="0"/>
          <w:sz w:val="24"/>
        </w:rPr>
        <w:t>изучения дисциплины являются:</w:t>
      </w:r>
    </w:p>
    <w:p w:rsidR="00AF064A" w:rsidRPr="005004EC" w:rsidRDefault="00AF064A" w:rsidP="00AF064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4EC">
        <w:rPr>
          <w:rFonts w:ascii="Times New Roman" w:eastAsia="Calibri" w:hAnsi="Times New Roman" w:cs="Times New Roman"/>
          <w:color w:val="000000"/>
          <w:sz w:val="24"/>
          <w:szCs w:val="24"/>
        </w:rPr>
        <w:t>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AF064A" w:rsidRPr="005004EC" w:rsidRDefault="00AF064A" w:rsidP="00AF064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4EC">
        <w:rPr>
          <w:rFonts w:ascii="Times New Roman" w:eastAsia="Calibri" w:hAnsi="Times New Roman" w:cs="Times New Roman"/>
          <w:color w:val="000000"/>
          <w:sz w:val="24"/>
          <w:szCs w:val="24"/>
        </w:rPr>
        <w:t>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AF064A" w:rsidRPr="005004EC" w:rsidRDefault="00AF064A" w:rsidP="00AF064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4EC">
        <w:rPr>
          <w:rFonts w:ascii="Times New Roman" w:eastAsia="Calibri" w:hAnsi="Times New Roman" w:cs="Times New Roman"/>
          <w:color w:val="000000"/>
          <w:sz w:val="24"/>
          <w:szCs w:val="24"/>
        </w:rPr>
        <w:t>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AF064A" w:rsidRPr="005004EC" w:rsidRDefault="00AF064A" w:rsidP="00AF064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4EC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методологические и методические основы клинического мышления  врача;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 xml:space="preserve">1. Нарушение водно-электролитного обмена. 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2. Нарушения кислотно-основного состояния (КОС).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 xml:space="preserve">3. Нарушения в системе гомеостаза и патология.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4. Патофизиология нервной системы.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5. Коммуникативная компетентность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6. Патофизиология сердечно-сосудистой системы.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7. Патофизиология системы внешнего дыхания.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8. Патофизиология почек.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 </w:t>
      </w: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«Функциональная диагностика»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Целью</w:t>
      </w:r>
      <w:r w:rsidRPr="005004EC">
        <w:rPr>
          <w:rFonts w:ascii="Times New Roman" w:hAnsi="Times New Roman" w:cs="Times New Roman"/>
          <w:sz w:val="24"/>
          <w:szCs w:val="24"/>
        </w:rPr>
        <w:t xml:space="preserve"> </w:t>
      </w:r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  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4E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Задачи изучения </w:t>
      </w:r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дисциплины: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Углубление и закрепление знаний по клинической электрокардиографии, полученных при обучении в </w:t>
      </w:r>
      <w:proofErr w:type="spellStart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специалитете</w:t>
      </w:r>
      <w:proofErr w:type="spellEnd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2. Изучение показаний для назначения и клинической информативности наиболее распространенных и доступных методик функциональной диагностики сердечно-сосудистой и нервной систем (</w:t>
      </w:r>
      <w:proofErr w:type="spellStart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эхокардиографии</w:t>
      </w:r>
      <w:proofErr w:type="spellEnd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электроэнцефалографии, реографии, суточного </w:t>
      </w:r>
      <w:proofErr w:type="spellStart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мониторирования</w:t>
      </w:r>
      <w:proofErr w:type="spellEnd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вариабельности  сердечного ритма др.);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Формирование навыков интерпретации результатов функциональных исследований с позиций системного подхода;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Ознакомление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</w:t>
      </w:r>
      <w:proofErr w:type="spellStart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позитронно-эмиссионной</w:t>
      </w:r>
      <w:proofErr w:type="spellEnd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томографии, использования достижений акустики в СВЧ и </w:t>
      </w:r>
      <w:proofErr w:type="spellStart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КВЧ-диапазонах</w:t>
      </w:r>
      <w:proofErr w:type="spellEnd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тепловидения и </w:t>
      </w:r>
      <w:proofErr w:type="spellStart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>радиотермометрии</w:t>
      </w:r>
      <w:proofErr w:type="spellEnd"/>
      <w:r w:rsidRPr="00500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F064A" w:rsidRPr="005004EC" w:rsidRDefault="00AF064A" w:rsidP="00AF064A">
      <w:pPr>
        <w:pStyle w:val="ZOIMAL"/>
        <w:spacing w:before="0" w:after="0"/>
        <w:ind w:left="0" w:firstLine="709"/>
        <w:jc w:val="both"/>
        <w:rPr>
          <w:sz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 xml:space="preserve">1. Электрокардиография, </w:t>
      </w:r>
      <w:proofErr w:type="gramStart"/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>суточное</w:t>
      </w:r>
      <w:proofErr w:type="gramEnd"/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>мониторирование</w:t>
      </w:r>
      <w:proofErr w:type="spellEnd"/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 xml:space="preserve"> ЭКГ и АД.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ЭхоКГ</w:t>
      </w:r>
      <w:proofErr w:type="spellEnd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УЗДГ.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004EC">
        <w:rPr>
          <w:rFonts w:ascii="Times New Roman" w:eastAsia="Times New Roman" w:hAnsi="Times New Roman" w:cs="Times New Roman"/>
          <w:sz w:val="24"/>
          <w:szCs w:val="24"/>
        </w:rPr>
        <w:t>Нейрометодики</w:t>
      </w:r>
      <w:proofErr w:type="spellEnd"/>
      <w:r w:rsidRPr="005004EC">
        <w:rPr>
          <w:rFonts w:ascii="Times New Roman" w:eastAsia="Times New Roman" w:hAnsi="Times New Roman" w:cs="Times New Roman"/>
          <w:sz w:val="24"/>
          <w:szCs w:val="24"/>
        </w:rPr>
        <w:t xml:space="preserve"> (МАРС, ЭЭГ, РЭГ, </w:t>
      </w:r>
      <w:proofErr w:type="spellStart"/>
      <w:r w:rsidRPr="005004EC">
        <w:rPr>
          <w:rFonts w:ascii="Times New Roman" w:eastAsia="Times New Roman" w:hAnsi="Times New Roman" w:cs="Times New Roman"/>
          <w:sz w:val="24"/>
          <w:szCs w:val="24"/>
        </w:rPr>
        <w:t>стабилометрия</w:t>
      </w:r>
      <w:proofErr w:type="spellEnd"/>
      <w:r w:rsidRPr="005004E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«Клиническая лабораторная диагностика»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Целью</w:t>
      </w:r>
      <w:r w:rsidRPr="005004EC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  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004EC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– обеспечение </w:t>
      </w:r>
      <w:proofErr w:type="spellStart"/>
      <w:r w:rsidRPr="005004EC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5004EC">
        <w:rPr>
          <w:rFonts w:ascii="Times New Roman" w:hAnsi="Times New Roman" w:cs="Times New Roman"/>
          <w:sz w:val="24"/>
          <w:szCs w:val="24"/>
        </w:rPr>
        <w:t xml:space="preserve">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– совершенствование знаний по лабораторному мониторингу фармакотерапии, включая вопросы фармакодинамики, фармакокинетики, контроля эффективности и безопасности лекарственной терапии. 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4EC">
        <w:rPr>
          <w:rFonts w:ascii="Times New Roman" w:hAnsi="Times New Roman" w:cs="Times New Roman"/>
          <w:sz w:val="24"/>
          <w:szCs w:val="24"/>
        </w:rPr>
        <w:t>– формирование знаний о первичной медико-санитарной помощи как вида медицинской помощи в системе здравоохранения.</w:t>
      </w:r>
      <w:proofErr w:type="gramEnd"/>
      <w:r w:rsidRPr="005004EC"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  наблюдению за течением беременности.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proofErr w:type="gramStart"/>
      <w:r w:rsidRPr="005004EC">
        <w:rPr>
          <w:rFonts w:ascii="Times New Roman" w:hAnsi="Times New Roman" w:cs="Times New Roman"/>
          <w:sz w:val="24"/>
          <w:szCs w:val="24"/>
        </w:rPr>
        <w:t>умений оценки основных показателей состояния здоровья населения</w:t>
      </w:r>
      <w:proofErr w:type="gramEnd"/>
      <w:r w:rsidRPr="005004EC">
        <w:rPr>
          <w:rFonts w:ascii="Times New Roman" w:hAnsi="Times New Roman" w:cs="Times New Roman"/>
          <w:sz w:val="24"/>
          <w:szCs w:val="24"/>
        </w:rPr>
        <w:t xml:space="preserve">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профилактики.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– совершенствование знаний основ медицинской этики и деонтологии врача, основам медицинской психологии.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>1. Цитологическая диагностика воспаления.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2. Лабораторная диагностика опухолей. </w:t>
      </w:r>
      <w:proofErr w:type="spellStart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Иммуногистохимические</w:t>
      </w:r>
      <w:proofErr w:type="spellEnd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иммуноцитохимические</w:t>
      </w:r>
      <w:proofErr w:type="spellEnd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исследования. Проточная </w:t>
      </w:r>
      <w:proofErr w:type="spellStart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цитометрия</w:t>
      </w:r>
      <w:proofErr w:type="spellEnd"/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3. Новообразования органов дыхания, пищеварительной,  мочевыделительной систем, молочной железы, женских и мужских половых органов и др.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lastRenderedPageBreak/>
        <w:t>4. Методы исследования системы  гемостаза.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004EC">
        <w:rPr>
          <w:rFonts w:ascii="Times New Roman" w:eastAsia="Times New Roman" w:hAnsi="Times New Roman" w:cs="Times New Roman"/>
          <w:sz w:val="24"/>
          <w:szCs w:val="24"/>
        </w:rPr>
        <w:t>Лабораторная диагностика белкового и  углеводного обменов.</w:t>
      </w:r>
      <w:proofErr w:type="gramEnd"/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«Неврология»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Целью</w:t>
      </w:r>
      <w:r w:rsidRPr="005004EC">
        <w:rPr>
          <w:rFonts w:ascii="Times New Roman" w:hAnsi="Times New Roman" w:cs="Times New Roman"/>
          <w:sz w:val="24"/>
          <w:szCs w:val="24"/>
        </w:rPr>
        <w:t xml:space="preserve"> изучения  дисциплины является расширение и углубление профессиональных знаний, умений, навыков и общекультурных, профессиональных компетенций врача-специалиста, способного и готового для самостоятельной профессиональной деятельности врача-психиатра-нарколога.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004EC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- Закрепление знаний по этиологии, патогенезу, </w:t>
      </w:r>
      <w:r>
        <w:rPr>
          <w:rFonts w:ascii="Times New Roman" w:hAnsi="Times New Roman" w:cs="Times New Roman"/>
          <w:sz w:val="24"/>
          <w:szCs w:val="24"/>
        </w:rPr>
        <w:t>диагностике клинических проявле</w:t>
      </w:r>
      <w:r w:rsidRPr="005004EC">
        <w:rPr>
          <w:rFonts w:ascii="Times New Roman" w:hAnsi="Times New Roman" w:cs="Times New Roman"/>
          <w:sz w:val="24"/>
          <w:szCs w:val="24"/>
        </w:rPr>
        <w:t>ний, в том числе редко встречающихся  неврологических з</w:t>
      </w:r>
      <w:r>
        <w:rPr>
          <w:rFonts w:ascii="Times New Roman" w:hAnsi="Times New Roman" w:cs="Times New Roman"/>
          <w:sz w:val="24"/>
          <w:szCs w:val="24"/>
        </w:rPr>
        <w:t>аболеваний у подростков и взрос</w:t>
      </w:r>
      <w:r w:rsidRPr="005004EC">
        <w:rPr>
          <w:rFonts w:ascii="Times New Roman" w:hAnsi="Times New Roman" w:cs="Times New Roman"/>
          <w:sz w:val="24"/>
          <w:szCs w:val="24"/>
        </w:rPr>
        <w:t xml:space="preserve">лого населения; с учетом  особенностей современного течения патологии;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-  Формирование алгоритмов клинического мышления; 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- Изучение принципов назначения лечения в соот</w:t>
      </w:r>
      <w:r>
        <w:rPr>
          <w:rFonts w:ascii="Times New Roman" w:hAnsi="Times New Roman" w:cs="Times New Roman"/>
          <w:sz w:val="24"/>
          <w:szCs w:val="24"/>
        </w:rPr>
        <w:t>ветствии с современными стандар</w:t>
      </w:r>
      <w:r w:rsidRPr="005004EC">
        <w:rPr>
          <w:rFonts w:ascii="Times New Roman" w:hAnsi="Times New Roman" w:cs="Times New Roman"/>
          <w:sz w:val="24"/>
          <w:szCs w:val="24"/>
        </w:rPr>
        <w:t>тами оказания медицинской помощи подросткам и взросло</w:t>
      </w:r>
      <w:r>
        <w:rPr>
          <w:rFonts w:ascii="Times New Roman" w:hAnsi="Times New Roman" w:cs="Times New Roman"/>
          <w:sz w:val="24"/>
          <w:szCs w:val="24"/>
        </w:rPr>
        <w:t>му населению, с учетом индивиду</w:t>
      </w:r>
      <w:r w:rsidRPr="005004EC">
        <w:rPr>
          <w:rFonts w:ascii="Times New Roman" w:hAnsi="Times New Roman" w:cs="Times New Roman"/>
          <w:sz w:val="24"/>
          <w:szCs w:val="24"/>
        </w:rPr>
        <w:t xml:space="preserve">ального подхода к пациенту и основами доказательной медицины;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>- Изучение методики формирования у взрослого населения позитивного медицинского поведения, направленного на  повышение уровня собственного здоровья;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t xml:space="preserve"> - Изучение методов профилактики заболеваний среди </w:t>
      </w:r>
      <w:r>
        <w:rPr>
          <w:rFonts w:ascii="Times New Roman" w:hAnsi="Times New Roman" w:cs="Times New Roman"/>
          <w:sz w:val="24"/>
          <w:szCs w:val="24"/>
        </w:rPr>
        <w:t>взрослого населения и реабилита</w:t>
      </w:r>
      <w:r w:rsidRPr="005004EC">
        <w:rPr>
          <w:rFonts w:ascii="Times New Roman" w:hAnsi="Times New Roman" w:cs="Times New Roman"/>
          <w:sz w:val="24"/>
          <w:szCs w:val="24"/>
        </w:rPr>
        <w:t>ционных мероприятий при хронической патологии и в случаях инвалидности.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40"/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Style w:val="240"/>
          <w:rFonts w:ascii="Times New Roman" w:eastAsia="Times New Roman" w:hAnsi="Times New Roman" w:cs="Times New Roman"/>
          <w:sz w:val="24"/>
          <w:szCs w:val="24"/>
        </w:rPr>
        <w:t>1. Методы оценки и патология вегетативной нервной системы.</w:t>
      </w:r>
    </w:p>
    <w:p w:rsidR="00AF064A" w:rsidRPr="005004EC" w:rsidRDefault="00AF064A" w:rsidP="00AF064A">
      <w:pPr>
        <w:pStyle w:val="21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 w:val="0"/>
          <w:sz w:val="24"/>
          <w:szCs w:val="24"/>
        </w:rPr>
        <w:t>2. Головные и лицевые боли. Эпилепсия.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sz w:val="24"/>
          <w:szCs w:val="24"/>
        </w:rPr>
        <w:t>3. Сосудистые заболевания головного и спинного мозга.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C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AF064A" w:rsidRPr="005004EC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>«Медицинская реабилитация в психиатрии»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Целью</w:t>
      </w: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Психотерапия</w:t>
      </w: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компетенций, направленных на восстановление и  улучшение здоровья взрослого населения путем надлежащего качества оказания квалифицированной  наркологической помощи,  способность к диагностике у пациентов патологических состояний, симптомов, синдромов заболеваний, нозологических форм.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Задачами </w:t>
      </w: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изучения дисциплины являются: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получить знания о различных современных медицинских реабилитационных подходах, применяемых в психиатрии и наркологии;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научить определять показания и противопоказания для проведения медицинской реабилитации, распознавать наличие у конкретного больного реабилитационного потенциала;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научить обоснованному применению реабилитационных мероприятий в соответствии с современными стандартами оказания медицинской помощи взрослому населению, с учетом индивидуального подхода к пациенту и основами доказательной медицины;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– сформировать практические навыки проведения реабилитационных мероприятий у взрослого населения;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обучить основам психотерапии и </w:t>
      </w:r>
      <w:proofErr w:type="spell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психокоррекции</w:t>
      </w:r>
      <w:proofErr w:type="spell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при работе с психически больными в процессе проведения реабилитационных мероприятий, дать представление о </w:t>
      </w:r>
      <w:proofErr w:type="spell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контрстигматизационных</w:t>
      </w:r>
      <w:proofErr w:type="spell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мероприятиях;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обучить ординаторов методам профилактики состояний, связанных с длительным пребыванием больных в психиатрическом или наркологическом стационаре с предъявлением к нему заниженных требований («</w:t>
      </w:r>
      <w:proofErr w:type="spellStart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госпитализм</w:t>
      </w:r>
      <w:proofErr w:type="spellEnd"/>
      <w:r w:rsidRPr="005004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»), основам реабилитационных мероприятий при хронической психической патологии и  в случаях инвалидности.</w:t>
      </w:r>
    </w:p>
    <w:p w:rsidR="00AF064A" w:rsidRPr="005004EC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EC"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AF064A" w:rsidRDefault="00AF064A" w:rsidP="00AF064A">
      <w:pPr>
        <w:pStyle w:val="10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bookmarkStart w:id="0" w:name="_Toc408576859"/>
      <w:r>
        <w:rPr>
          <w:b w:val="0"/>
          <w:bCs w:val="0"/>
          <w:kern w:val="0"/>
          <w:sz w:val="24"/>
          <w:szCs w:val="24"/>
        </w:rPr>
        <w:t xml:space="preserve">1. </w:t>
      </w:r>
      <w:r w:rsidRPr="0042731C">
        <w:rPr>
          <w:b w:val="0"/>
          <w:bCs w:val="0"/>
          <w:kern w:val="0"/>
          <w:sz w:val="24"/>
          <w:szCs w:val="24"/>
        </w:rPr>
        <w:t>Медицинская реабилитация.</w:t>
      </w:r>
    </w:p>
    <w:p w:rsidR="00AF064A" w:rsidRPr="0042731C" w:rsidRDefault="00AF064A" w:rsidP="00AF064A">
      <w:pPr>
        <w:pStyle w:val="10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2. </w:t>
      </w:r>
      <w:r w:rsidRPr="0042731C">
        <w:rPr>
          <w:b w:val="0"/>
          <w:bCs w:val="0"/>
          <w:kern w:val="0"/>
          <w:sz w:val="24"/>
          <w:szCs w:val="24"/>
        </w:rPr>
        <w:t>Профессиональная реабилитация.</w:t>
      </w:r>
    </w:p>
    <w:p w:rsidR="00AF064A" w:rsidRPr="0042731C" w:rsidRDefault="00AF064A" w:rsidP="00AF064A">
      <w:pPr>
        <w:pStyle w:val="10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3. </w:t>
      </w:r>
      <w:r w:rsidRPr="0042731C">
        <w:rPr>
          <w:b w:val="0"/>
          <w:bCs w:val="0"/>
          <w:kern w:val="0"/>
          <w:sz w:val="24"/>
          <w:szCs w:val="24"/>
        </w:rPr>
        <w:t>Социальная реабилитация.</w:t>
      </w:r>
    </w:p>
    <w:p w:rsidR="00AF064A" w:rsidRPr="0042731C" w:rsidRDefault="00AF064A" w:rsidP="00AF064A">
      <w:pPr>
        <w:pStyle w:val="10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4. </w:t>
      </w:r>
      <w:r w:rsidRPr="0042731C">
        <w:rPr>
          <w:b w:val="0"/>
          <w:bCs w:val="0"/>
          <w:kern w:val="0"/>
          <w:sz w:val="24"/>
          <w:szCs w:val="24"/>
        </w:rPr>
        <w:t>Медицинская реабилитация в наркологии. Медицинская реабилитация больных шизофренией.</w:t>
      </w:r>
    </w:p>
    <w:p w:rsidR="00AF064A" w:rsidRPr="0042731C" w:rsidRDefault="00AF064A" w:rsidP="00AF064A">
      <w:pPr>
        <w:pStyle w:val="10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5. </w:t>
      </w:r>
      <w:r w:rsidRPr="0042731C">
        <w:rPr>
          <w:b w:val="0"/>
          <w:bCs w:val="0"/>
          <w:kern w:val="0"/>
          <w:sz w:val="24"/>
          <w:szCs w:val="24"/>
        </w:rPr>
        <w:t>Медицинская реабилитация больных с органическими заболеваниями головного мозга (включая больных эпилепсией), больных умственной отсталостью.</w:t>
      </w:r>
    </w:p>
    <w:p w:rsidR="00AF064A" w:rsidRDefault="00AF064A" w:rsidP="00AF064A">
      <w:pPr>
        <w:pStyle w:val="10"/>
        <w:spacing w:before="0" w:after="0"/>
        <w:ind w:firstLine="709"/>
        <w:jc w:val="both"/>
        <w:rPr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5. </w:t>
      </w:r>
      <w:r w:rsidRPr="0042731C">
        <w:rPr>
          <w:b w:val="0"/>
          <w:bCs w:val="0"/>
          <w:kern w:val="0"/>
          <w:sz w:val="24"/>
          <w:szCs w:val="24"/>
        </w:rPr>
        <w:t>Медицинская реабилитация больных с расстройствами личности.</w:t>
      </w:r>
    </w:p>
    <w:p w:rsidR="00AF064A" w:rsidRDefault="00AF064A" w:rsidP="00AF064A">
      <w:pPr>
        <w:pStyle w:val="10"/>
        <w:spacing w:before="0" w:after="0"/>
        <w:ind w:firstLine="709"/>
        <w:jc w:val="both"/>
        <w:rPr>
          <w:sz w:val="24"/>
          <w:szCs w:val="24"/>
        </w:rPr>
      </w:pPr>
    </w:p>
    <w:p w:rsidR="00AF064A" w:rsidRDefault="00AF064A" w:rsidP="00AF064A">
      <w:pPr>
        <w:pStyle w:val="10"/>
        <w:spacing w:before="0" w:after="0"/>
        <w:ind w:firstLine="709"/>
        <w:jc w:val="both"/>
        <w:rPr>
          <w:sz w:val="24"/>
          <w:szCs w:val="24"/>
        </w:rPr>
      </w:pPr>
    </w:p>
    <w:p w:rsidR="00AF064A" w:rsidRDefault="00AF064A" w:rsidP="00AF064A"/>
    <w:p w:rsidR="00AF064A" w:rsidRDefault="00AF064A" w:rsidP="00AF064A"/>
    <w:p w:rsidR="00AF064A" w:rsidRDefault="00AF064A" w:rsidP="00AF064A"/>
    <w:p w:rsidR="00AF064A" w:rsidRDefault="00AF064A" w:rsidP="00AF064A"/>
    <w:p w:rsidR="00AF064A" w:rsidRDefault="00AF064A" w:rsidP="00AF064A"/>
    <w:p w:rsidR="00AF064A" w:rsidRDefault="00AF064A" w:rsidP="00AF064A"/>
    <w:p w:rsidR="00AF064A" w:rsidRDefault="00AF064A" w:rsidP="00AF064A"/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«Эндокринология»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(модуля)  является подготовка квалифицированного врача-психиатра, обладающего необходимой базой знаний в области эндокринологических заболеваний.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освоения дисциплины (модуля)  являются: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закрепить знания по этиологии, патогенезу, диагностике, клиническим проявлениям, в том числе редко встречающихся  заболеваний эндокринной системы у взрослого населения; показать особенности современного течения патологии;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научить прогнозированию развития осложнений и неотложных состояний при эндокринных заболеваниях у взрослого населения;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обучить клинических ординаторов  методике формирования у взрослого населения позитивного медицинского поведения, направленного на  повышение уровня собственного здоровья;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обучить клинических ординаторов методам профилактики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Сахарный диабет. Методы диагностики нарушений углеводного обмена. Острые и поздние осложнения сахарного диабета. Вопросы лечения, профилактики и самоконтроля сахарного диабета. Экспертиза трудоспособности и реабилитации больных сахарным диабетом.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Заболевания щитовидной железы и паращитовидных желез. Синдром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тиротоксикоза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Аутоиммунная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Эутироидный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Йоддефицитные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заболевания. Опухоли щитовидной железы.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Тироидиты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Заболевания паращитовидных желез.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Заболевания гипоталамо-гипофизарной системы.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Заболевания надпочечников. Заболевания коры надпочечников. Заболевания мозгового вещества надпочечников.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Гиперкатехолемия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Глюкостерома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>. Феминизирующие опухоли коры надпочечников. Острая недостаточность коры надпочечников.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Бесплодие. Заболевания половых желез. Варианты недостаточности яичников.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дисциплины</w:t>
      </w:r>
    </w:p>
    <w:p w:rsidR="007D6635" w:rsidRDefault="007D6635" w:rsidP="007D6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«Профессиональные болезни»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Цель и задачи изучения дисциплины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(модуля)  является подготовка квалифицированного врача-психиатра, обладающего необходимой базой знаний в области профессиональных заболеваний.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освоения дисциплины (модуля)  являются: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диагностика заболеваний и патологических состояний пациентов;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оказание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помощи;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медицинской экспертизы;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медицинской реабилитации и санаторно-курортного лечения.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Содержание дисциплины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Профессиональные заболевания органов дыхания пылевой этиологии. Характеристика пылевого фактора. Методы диагностики пылевых заболеваний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Пневмокониозы. Клинический разбор больных с пневмокониозом. Осложнения пневмокониозов.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Профессиональная бронхиальная астма.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Профессиональные бронхиты,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ХОБЛ.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Профессиональные заболевания  верхних дыхательных путей.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Принципы и методы лечения профессиональных заболеваний лёгких и их профилактика. 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Экспертиза трудоспособности и реабилитации при профессиональных заболеваниях органов дыхания.</w:t>
      </w: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7D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Default="007D6635" w:rsidP="00AF064A"/>
    <w:p w:rsidR="007D6635" w:rsidRPr="005004EC" w:rsidRDefault="007D6635" w:rsidP="00AF064A"/>
    <w:bookmarkEnd w:id="0"/>
    <w:p w:rsidR="00AF064A" w:rsidRPr="00C85325" w:rsidRDefault="00AF064A" w:rsidP="00AF064A">
      <w:pPr>
        <w:pStyle w:val="10"/>
        <w:spacing w:before="0" w:after="0"/>
        <w:ind w:firstLine="709"/>
        <w:rPr>
          <w:sz w:val="24"/>
          <w:szCs w:val="24"/>
        </w:rPr>
      </w:pPr>
      <w:r w:rsidRPr="00C85325">
        <w:rPr>
          <w:sz w:val="24"/>
          <w:szCs w:val="24"/>
        </w:rPr>
        <w:lastRenderedPageBreak/>
        <w:t>АННОТАЦИЯ РАБОЧИХ ПРОГРАММ ПРАКТИК</w:t>
      </w:r>
    </w:p>
    <w:p w:rsidR="00AF064A" w:rsidRPr="00C85325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практики</w:t>
      </w:r>
    </w:p>
    <w:p w:rsidR="00AF064A" w:rsidRPr="002A26B6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>«Производственная (клиническая) практика (базовая часть)»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 xml:space="preserve">1. Цель и задачи </w:t>
      </w:r>
      <w:r>
        <w:rPr>
          <w:rFonts w:ascii="Times New Roman" w:hAnsi="Times New Roman" w:cs="Times New Roman"/>
          <w:b/>
          <w:sz w:val="24"/>
          <w:szCs w:val="24"/>
        </w:rPr>
        <w:t>освоения практики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является совершенствование теоретических знаний и повышение практической подготовки выпускника медиц</w:t>
      </w:r>
      <w:r>
        <w:rPr>
          <w:rFonts w:ascii="Times New Roman" w:eastAsia="Times New Roman" w:hAnsi="Times New Roman" w:cs="Times New Roman"/>
          <w:sz w:val="24"/>
          <w:szCs w:val="24"/>
        </w:rPr>
        <w:t>инского ВУЗа; подготовка высоко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квалифицированного специалиста, владеющего современными теоретическими знаниями и объемом необходимых для данной специальности практических навыков; приобретение опыта в решении основных профессиональных задач в реальных условиях.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являются: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Для ординаторов первого года обучения: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1. Формирование общекультурных компетенций врача-</w:t>
      </w:r>
      <w:r>
        <w:rPr>
          <w:rFonts w:ascii="Times New Roman" w:eastAsia="Times New Roman" w:hAnsi="Times New Roman" w:cs="Times New Roman"/>
          <w:sz w:val="24"/>
          <w:szCs w:val="24"/>
        </w:rPr>
        <w:t>психотерапевта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, необходимых в профессиональной деятельности (культура речи, веден</w:t>
      </w:r>
      <w:r>
        <w:rPr>
          <w:rFonts w:ascii="Times New Roman" w:eastAsia="Times New Roman" w:hAnsi="Times New Roman" w:cs="Times New Roman"/>
          <w:sz w:val="24"/>
          <w:szCs w:val="24"/>
        </w:rPr>
        <w:t>ие дискуссий и полемики, способ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ность к сотрудничеству и разрешению конфликтов, толерантность).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2. Овладение способностью и готовностью соблюда</w:t>
      </w:r>
      <w:r>
        <w:rPr>
          <w:rFonts w:ascii="Times New Roman" w:eastAsia="Times New Roman" w:hAnsi="Times New Roman" w:cs="Times New Roman"/>
          <w:sz w:val="24"/>
          <w:szCs w:val="24"/>
        </w:rPr>
        <w:t>ть правила  врачебной этики, за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коны и нормативные правовые аспекты по работе с конфиденциальной информацией, сохранять врачебную тайну.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3. Овладение навыками обследования больного, способностью выявлять основные симптомы и синдромы заболеваний, назначать лабораторные и инструментальные методы обследования,  и умением их анализировать.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4. Овладение алгоритмом постановки диагноза с учетом МКБ.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5. Научиться выполнять основные диагностически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 мероприятия по выявлению неот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ложных и угрожающих жизни состояний у больных и  ис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 методики их немедлен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ного устранения, осуществлять противошоковые мероприятия.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6. Овладение способностью назначать адекватное </w:t>
      </w:r>
      <w:r>
        <w:rPr>
          <w:rFonts w:ascii="Times New Roman" w:eastAsia="Times New Roman" w:hAnsi="Times New Roman" w:cs="Times New Roman"/>
          <w:sz w:val="24"/>
          <w:szCs w:val="24"/>
        </w:rPr>
        <w:t>лечение в соответствии с постав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ленным диагнозом.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7.  Овладение  проведением  экспертизы  временной  нетрудоспособности и участие в иных видах медицинской экспертизы.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8.  Научиться  определять  показания  к  различн</w:t>
      </w:r>
      <w:r>
        <w:rPr>
          <w:rFonts w:ascii="Times New Roman" w:eastAsia="Times New Roman" w:hAnsi="Times New Roman" w:cs="Times New Roman"/>
          <w:sz w:val="24"/>
          <w:szCs w:val="24"/>
        </w:rPr>
        <w:t>ым  реабилитационным мероприяти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ям при кардиологических  заболеваниях.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9.  Овладение  ведением  и  использованием  документации,  приня</w:t>
      </w:r>
      <w:r>
        <w:rPr>
          <w:rFonts w:ascii="Times New Roman" w:eastAsia="Times New Roman" w:hAnsi="Times New Roman" w:cs="Times New Roman"/>
          <w:sz w:val="24"/>
          <w:szCs w:val="24"/>
        </w:rPr>
        <w:t>той  в здравоохра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нении РФ.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10. Овладение знаниями организационной структуры и анализа управленческой и экономической деятельности медицинских организаций различных типов.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Для ординаторов второго года обучения: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1. Воспитать у врача–</w:t>
      </w:r>
      <w:r>
        <w:rPr>
          <w:rFonts w:ascii="Times New Roman" w:eastAsia="Times New Roman" w:hAnsi="Times New Roman" w:cs="Times New Roman"/>
          <w:sz w:val="24"/>
          <w:szCs w:val="24"/>
        </w:rPr>
        <w:t>психотерапевта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и готовность использовать методы управления, организовывать работу исполнителей в рамк</w:t>
      </w:r>
      <w:r>
        <w:rPr>
          <w:rFonts w:ascii="Times New Roman" w:eastAsia="Times New Roman" w:hAnsi="Times New Roman" w:cs="Times New Roman"/>
          <w:sz w:val="24"/>
          <w:szCs w:val="24"/>
        </w:rPr>
        <w:t>ах своей профессиональной компе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тенции.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2. Путем активной работы с больными способствовать  трансформации полученных в начале обучения умений в навыки.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3. Совершенствовать знания о проведении экспертизы временной нетрудоспособности и участвовать в иных видах медицинской экспертизы.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4. Определять показания к различным реабилита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ционным мероприятиям при кардио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логических  заболеваниях.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5. Научить самостоятельному ведению и использованию документации, принятой в здравоохранении РФ.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6. Совершенствовать знания организационной структуры и анализа управленческой и экономической деятельности медицинских организаций различных типов.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sz w:val="24"/>
          <w:szCs w:val="24"/>
        </w:rPr>
        <w:t xml:space="preserve">1. Пропедевтика психиатрии. Общая психопатология (симптоматология и </w:t>
      </w:r>
      <w:proofErr w:type="spellStart"/>
      <w:r w:rsidRPr="00C85325">
        <w:rPr>
          <w:rFonts w:ascii="Times New Roman" w:eastAsia="Times New Roman" w:hAnsi="Times New Roman" w:cs="Times New Roman"/>
          <w:sz w:val="24"/>
          <w:szCs w:val="24"/>
        </w:rPr>
        <w:t>синдромология</w:t>
      </w:r>
      <w:proofErr w:type="spellEnd"/>
      <w:r w:rsidRPr="00C853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064A" w:rsidRPr="00C85325" w:rsidRDefault="00AF064A" w:rsidP="00AF064A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C85325">
        <w:rPr>
          <w:rFonts w:ascii="Times New Roman" w:eastAsia="Times New Roman" w:hAnsi="Times New Roman" w:cs="Times New Roman"/>
          <w:sz w:val="24"/>
          <w:szCs w:val="24"/>
        </w:rPr>
        <w:t>Частная психиатрия.</w:t>
      </w:r>
    </w:p>
    <w:p w:rsidR="00AF064A" w:rsidRPr="00C85325" w:rsidRDefault="00AF064A" w:rsidP="00AF064A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sz w:val="24"/>
          <w:szCs w:val="24"/>
        </w:rPr>
        <w:lastRenderedPageBreak/>
        <w:t>3. Терапия психических расстройств.</w:t>
      </w:r>
    </w:p>
    <w:p w:rsidR="00AF064A" w:rsidRPr="00C85325" w:rsidRDefault="00AF064A" w:rsidP="00AF064A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 </w:t>
      </w:r>
      <w:proofErr w:type="gramStart"/>
      <w:r w:rsidRPr="00C85325">
        <w:rPr>
          <w:rFonts w:ascii="Times New Roman" w:eastAsia="Times New Roman" w:hAnsi="Times New Roman" w:cs="Times New Roman"/>
          <w:sz w:val="24"/>
          <w:szCs w:val="24"/>
        </w:rPr>
        <w:t>психиатрической</w:t>
      </w:r>
      <w:proofErr w:type="gramEnd"/>
      <w:r w:rsidRPr="00C85325">
        <w:rPr>
          <w:rFonts w:ascii="Times New Roman" w:eastAsia="Times New Roman" w:hAnsi="Times New Roman" w:cs="Times New Roman"/>
          <w:sz w:val="24"/>
          <w:szCs w:val="24"/>
        </w:rPr>
        <w:t xml:space="preserve"> помощи. Специальные вопросы психиатрии.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325">
        <w:rPr>
          <w:rFonts w:ascii="Times New Roman" w:hAnsi="Times New Roman" w:cs="Times New Roman"/>
          <w:sz w:val="24"/>
          <w:szCs w:val="24"/>
        </w:rPr>
        <w:br w:type="page"/>
      </w:r>
    </w:p>
    <w:p w:rsidR="00AF064A" w:rsidRPr="00C85325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практики</w:t>
      </w:r>
    </w:p>
    <w:p w:rsidR="00AF064A" w:rsidRPr="00C85325" w:rsidRDefault="00AF064A" w:rsidP="00AF0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>«Производственная (клиническая) практика (вариативная часть)»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 xml:space="preserve">1. Цель и задачи </w:t>
      </w:r>
      <w:r>
        <w:rPr>
          <w:rFonts w:ascii="Times New Roman" w:hAnsi="Times New Roman" w:cs="Times New Roman"/>
          <w:b/>
          <w:sz w:val="24"/>
          <w:szCs w:val="24"/>
        </w:rPr>
        <w:t>освоения практики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является совершенствование теоретических знаний и повышение практической подготовки выпускника медиц</w:t>
      </w:r>
      <w:r>
        <w:rPr>
          <w:rFonts w:ascii="Times New Roman" w:eastAsia="Times New Roman" w:hAnsi="Times New Roman" w:cs="Times New Roman"/>
          <w:sz w:val="24"/>
          <w:szCs w:val="24"/>
        </w:rPr>
        <w:t>инского ВУЗа; подготовка высоко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квалифицированного специалиста, владеющего современными теоретическими знаниями и объемом необходимых для данной специальности практических навыков; приобретение опыта в решении основных профессиональных задач в реальных условиях.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являются: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Для ординаторов первого года обучения: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1. Формирование общекультурных компетенций врача-</w:t>
      </w:r>
      <w:r>
        <w:rPr>
          <w:rFonts w:ascii="Times New Roman" w:eastAsia="Times New Roman" w:hAnsi="Times New Roman" w:cs="Times New Roman"/>
          <w:sz w:val="24"/>
          <w:szCs w:val="24"/>
        </w:rPr>
        <w:t>психотерапевта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, необходимых в профессиональной деятельности (культура речи, веден</w:t>
      </w:r>
      <w:r>
        <w:rPr>
          <w:rFonts w:ascii="Times New Roman" w:eastAsia="Times New Roman" w:hAnsi="Times New Roman" w:cs="Times New Roman"/>
          <w:sz w:val="24"/>
          <w:szCs w:val="24"/>
        </w:rPr>
        <w:t>ие дискуссий и полемики, способ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ность к сотрудничеству и разрешению конфликтов, толерантность).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2. Овладение способностью и готовностью соблюдать правила  врачебной этики, законы и нормативные правовые аспекты по работе с конфиденциальной информацией, сохранять врачебную тайну.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3. Овладение навыками обследования больного, способностью выявлять основные симптомы и синдромы заболева</w:t>
      </w:r>
      <w:r>
        <w:rPr>
          <w:rFonts w:ascii="Times New Roman" w:eastAsia="Times New Roman" w:hAnsi="Times New Roman" w:cs="Times New Roman"/>
          <w:sz w:val="24"/>
          <w:szCs w:val="24"/>
        </w:rPr>
        <w:t>ний, на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значать лабораторные и инструментальные методы обслед</w:t>
      </w:r>
      <w:r>
        <w:rPr>
          <w:rFonts w:ascii="Times New Roman" w:eastAsia="Times New Roman" w:hAnsi="Times New Roman" w:cs="Times New Roman"/>
          <w:sz w:val="24"/>
          <w:szCs w:val="24"/>
        </w:rPr>
        <w:t>ования,  и умением их анализиро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>вать.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4. Овладение алгоритмом постановки диагноза с учетом МКБ.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5. Научиться выполнять основные диагностические мероприятия по выявлению неотложных и угрожающих жизни состояний у больных кардиологического профиля  и  использовать методики их немедленного устранения, осуществлять противошоковые мероприятия.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6. Овладение способностью назначать адекватное лечение в соответствии с поставленным диагнозом.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7.  Овладение  проведением  экспертизы  временной  нетрудоспособности и участие в иных видах медицинской экспертизы.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8.  Научиться  определять  показания  к  различным  реабилитационным мероприятиям.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9.  Овладение  ведением  и  использованием  документации,  принятой  в здравоохранении РФ.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10. Овладение знаниями организационной структуры и анализа управленческой и экономической деятельности медицинских организаций различных типов.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b/>
          <w:sz w:val="24"/>
          <w:szCs w:val="24"/>
        </w:rPr>
        <w:t>Для ординаторов второго года обучения: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1. Воспитать у врача-</w:t>
      </w:r>
      <w:r>
        <w:rPr>
          <w:rFonts w:ascii="Times New Roman" w:eastAsia="Times New Roman" w:hAnsi="Times New Roman" w:cs="Times New Roman"/>
          <w:sz w:val="24"/>
          <w:szCs w:val="24"/>
        </w:rPr>
        <w:t>психотерапевта</w:t>
      </w:r>
      <w:r w:rsidRPr="002A26B6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и готовность использовать методы управления, организовывать работу исполнителей в рамках своей профессиональной компетенции.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2. Путем активной работы с больными способствовать  трансформации полученных в начале обучения умений в навыки.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3. Совершенствовать знания о проведении экспертизы временной нетрудоспособности и участвовать в иных видах медицинской экспертизы.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4. Определять показания к различным реабилитационным мероприятиям при психиатрических  заболеваниях.</w:t>
      </w:r>
    </w:p>
    <w:p w:rsidR="00AF064A" w:rsidRPr="002A26B6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5. Научить самостоятельному ведению и использованию документации, принятой в здравоохранении РФ.</w:t>
      </w:r>
    </w:p>
    <w:p w:rsidR="00AF064A" w:rsidRPr="00167BCE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B6">
        <w:rPr>
          <w:rFonts w:ascii="Times New Roman" w:eastAsia="Times New Roman" w:hAnsi="Times New Roman" w:cs="Times New Roman"/>
          <w:sz w:val="24"/>
          <w:szCs w:val="24"/>
        </w:rPr>
        <w:t>6. Совершенствовать знания организационной структуры и анализа управленческой и экономической деятельности медицинских организаций различных типов.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325">
        <w:rPr>
          <w:rFonts w:ascii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AF064A" w:rsidRPr="00C85325" w:rsidRDefault="00AF064A" w:rsidP="00A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sz w:val="24"/>
          <w:szCs w:val="24"/>
        </w:rPr>
        <w:t>1. Психодиагностика в реабилитации.</w:t>
      </w:r>
    </w:p>
    <w:p w:rsidR="00AF064A" w:rsidRPr="00C85325" w:rsidRDefault="00AF064A" w:rsidP="00AF064A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C85325">
        <w:rPr>
          <w:rFonts w:ascii="Times New Roman" w:eastAsia="Times New Roman" w:hAnsi="Times New Roman" w:cs="Times New Roman"/>
          <w:sz w:val="24"/>
          <w:szCs w:val="24"/>
        </w:rPr>
        <w:t>Реабилитация лиц, страдающих психическими расстройствами (класс F0-2 МКБ-10).</w:t>
      </w:r>
    </w:p>
    <w:p w:rsidR="00AF064A" w:rsidRPr="00C85325" w:rsidRDefault="00AF064A" w:rsidP="00AF064A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sz w:val="24"/>
          <w:szCs w:val="24"/>
        </w:rPr>
        <w:lastRenderedPageBreak/>
        <w:t>3. Реабилитация лиц, страдающих психическими расстройствами (класс F 3-7 МКБ-10).</w:t>
      </w:r>
    </w:p>
    <w:p w:rsidR="00AF064A" w:rsidRPr="00C85325" w:rsidRDefault="00AF064A" w:rsidP="00AF064A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25">
        <w:rPr>
          <w:rFonts w:ascii="Times New Roman" w:eastAsia="Times New Roman" w:hAnsi="Times New Roman" w:cs="Times New Roman"/>
          <w:sz w:val="24"/>
          <w:szCs w:val="24"/>
        </w:rPr>
        <w:t>4. Терапия и реабилитация в психиатрии.</w:t>
      </w:r>
    </w:p>
    <w:p w:rsidR="00AF064A" w:rsidRPr="005004EC" w:rsidRDefault="00AF064A" w:rsidP="00AF064A">
      <w:pPr>
        <w:pStyle w:val="10"/>
        <w:spacing w:before="0" w:after="0"/>
        <w:ind w:firstLine="709"/>
        <w:jc w:val="both"/>
        <w:rPr>
          <w:sz w:val="24"/>
          <w:szCs w:val="24"/>
        </w:rPr>
      </w:pPr>
    </w:p>
    <w:p w:rsidR="00540A48" w:rsidRPr="001F0AE3" w:rsidRDefault="00540A48" w:rsidP="001F0AE3">
      <w:pPr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40A48" w:rsidRPr="001F0AE3" w:rsidSect="000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377"/>
    <w:multiLevelType w:val="multilevel"/>
    <w:tmpl w:val="0534071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8927D64"/>
    <w:multiLevelType w:val="hybridMultilevel"/>
    <w:tmpl w:val="94E8E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7756F"/>
    <w:multiLevelType w:val="multilevel"/>
    <w:tmpl w:val="A11AD2AA"/>
    <w:lvl w:ilvl="0">
      <w:start w:val="11"/>
      <w:numFmt w:val="decimal"/>
      <w:pStyle w:val="1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703E0A"/>
    <w:multiLevelType w:val="multilevel"/>
    <w:tmpl w:val="39E8E61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13001D5C"/>
    <w:multiLevelType w:val="hybridMultilevel"/>
    <w:tmpl w:val="33E8B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B34BCA"/>
    <w:multiLevelType w:val="multilevel"/>
    <w:tmpl w:val="8D940E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1A4A75"/>
    <w:multiLevelType w:val="hybridMultilevel"/>
    <w:tmpl w:val="3C4EC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27B0A"/>
    <w:multiLevelType w:val="multilevel"/>
    <w:tmpl w:val="6540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9">
    <w:nsid w:val="268A3CB9"/>
    <w:multiLevelType w:val="hybridMultilevel"/>
    <w:tmpl w:val="6E669CB6"/>
    <w:lvl w:ilvl="0" w:tplc="EBC45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A2E46"/>
    <w:multiLevelType w:val="hybridMultilevel"/>
    <w:tmpl w:val="2A1E219E"/>
    <w:lvl w:ilvl="0" w:tplc="066CAC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A06CB3A">
      <w:numFmt w:val="none"/>
      <w:lvlText w:val=""/>
      <w:lvlJc w:val="left"/>
      <w:pPr>
        <w:tabs>
          <w:tab w:val="num" w:pos="360"/>
        </w:tabs>
      </w:pPr>
    </w:lvl>
    <w:lvl w:ilvl="2" w:tplc="EEC82374">
      <w:numFmt w:val="none"/>
      <w:lvlText w:val=""/>
      <w:lvlJc w:val="left"/>
      <w:pPr>
        <w:tabs>
          <w:tab w:val="num" w:pos="360"/>
        </w:tabs>
      </w:pPr>
    </w:lvl>
    <w:lvl w:ilvl="3" w:tplc="9AFAFA78">
      <w:numFmt w:val="none"/>
      <w:lvlText w:val=""/>
      <w:lvlJc w:val="left"/>
      <w:pPr>
        <w:tabs>
          <w:tab w:val="num" w:pos="360"/>
        </w:tabs>
      </w:pPr>
    </w:lvl>
    <w:lvl w:ilvl="4" w:tplc="50C8683A">
      <w:numFmt w:val="none"/>
      <w:lvlText w:val=""/>
      <w:lvlJc w:val="left"/>
      <w:pPr>
        <w:tabs>
          <w:tab w:val="num" w:pos="360"/>
        </w:tabs>
      </w:pPr>
    </w:lvl>
    <w:lvl w:ilvl="5" w:tplc="11B6C13A">
      <w:numFmt w:val="none"/>
      <w:lvlText w:val=""/>
      <w:lvlJc w:val="left"/>
      <w:pPr>
        <w:tabs>
          <w:tab w:val="num" w:pos="360"/>
        </w:tabs>
      </w:pPr>
    </w:lvl>
    <w:lvl w:ilvl="6" w:tplc="61AC751A">
      <w:numFmt w:val="none"/>
      <w:lvlText w:val=""/>
      <w:lvlJc w:val="left"/>
      <w:pPr>
        <w:tabs>
          <w:tab w:val="num" w:pos="360"/>
        </w:tabs>
      </w:pPr>
    </w:lvl>
    <w:lvl w:ilvl="7" w:tplc="0ACA43E2">
      <w:numFmt w:val="none"/>
      <w:lvlText w:val=""/>
      <w:lvlJc w:val="left"/>
      <w:pPr>
        <w:tabs>
          <w:tab w:val="num" w:pos="360"/>
        </w:tabs>
      </w:pPr>
    </w:lvl>
    <w:lvl w:ilvl="8" w:tplc="ACB8C16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AE128B5"/>
    <w:multiLevelType w:val="multilevel"/>
    <w:tmpl w:val="4AF4E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CB83981"/>
    <w:multiLevelType w:val="hybridMultilevel"/>
    <w:tmpl w:val="0E44A9E8"/>
    <w:lvl w:ilvl="0" w:tplc="A0CAE5EE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6F6F820">
      <w:numFmt w:val="none"/>
      <w:lvlText w:val=""/>
      <w:lvlJc w:val="left"/>
      <w:pPr>
        <w:tabs>
          <w:tab w:val="num" w:pos="360"/>
        </w:tabs>
      </w:pPr>
    </w:lvl>
    <w:lvl w:ilvl="2" w:tplc="77D47DAC">
      <w:numFmt w:val="none"/>
      <w:lvlText w:val=""/>
      <w:lvlJc w:val="left"/>
      <w:pPr>
        <w:tabs>
          <w:tab w:val="num" w:pos="360"/>
        </w:tabs>
      </w:pPr>
    </w:lvl>
    <w:lvl w:ilvl="3" w:tplc="8D1ABACA">
      <w:numFmt w:val="none"/>
      <w:lvlText w:val=""/>
      <w:lvlJc w:val="left"/>
      <w:pPr>
        <w:tabs>
          <w:tab w:val="num" w:pos="360"/>
        </w:tabs>
      </w:pPr>
    </w:lvl>
    <w:lvl w:ilvl="4" w:tplc="4EF6A602">
      <w:numFmt w:val="none"/>
      <w:lvlText w:val=""/>
      <w:lvlJc w:val="left"/>
      <w:pPr>
        <w:tabs>
          <w:tab w:val="num" w:pos="360"/>
        </w:tabs>
      </w:pPr>
    </w:lvl>
    <w:lvl w:ilvl="5" w:tplc="22160612">
      <w:numFmt w:val="none"/>
      <w:lvlText w:val=""/>
      <w:lvlJc w:val="left"/>
      <w:pPr>
        <w:tabs>
          <w:tab w:val="num" w:pos="360"/>
        </w:tabs>
      </w:pPr>
    </w:lvl>
    <w:lvl w:ilvl="6" w:tplc="4D96EB1A">
      <w:numFmt w:val="none"/>
      <w:lvlText w:val=""/>
      <w:lvlJc w:val="left"/>
      <w:pPr>
        <w:tabs>
          <w:tab w:val="num" w:pos="360"/>
        </w:tabs>
      </w:pPr>
    </w:lvl>
    <w:lvl w:ilvl="7" w:tplc="CE180C94">
      <w:numFmt w:val="none"/>
      <w:lvlText w:val=""/>
      <w:lvlJc w:val="left"/>
      <w:pPr>
        <w:tabs>
          <w:tab w:val="num" w:pos="360"/>
        </w:tabs>
      </w:pPr>
    </w:lvl>
    <w:lvl w:ilvl="8" w:tplc="F8428A5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0306CAA"/>
    <w:multiLevelType w:val="hybridMultilevel"/>
    <w:tmpl w:val="09288008"/>
    <w:lvl w:ilvl="0" w:tplc="CE44B85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572DA"/>
    <w:multiLevelType w:val="hybridMultilevel"/>
    <w:tmpl w:val="E9981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F84F4F"/>
    <w:multiLevelType w:val="hybridMultilevel"/>
    <w:tmpl w:val="E1DE8A3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">
    <w:nsid w:val="3231431D"/>
    <w:multiLevelType w:val="hybridMultilevel"/>
    <w:tmpl w:val="E1DE8A3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7">
    <w:nsid w:val="3832120D"/>
    <w:multiLevelType w:val="hybridMultilevel"/>
    <w:tmpl w:val="70DE8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E61585F"/>
    <w:multiLevelType w:val="multilevel"/>
    <w:tmpl w:val="090EB4D6"/>
    <w:lvl w:ilvl="0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465609B7"/>
    <w:multiLevelType w:val="multilevel"/>
    <w:tmpl w:val="3C90F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252CC"/>
    <w:multiLevelType w:val="hybridMultilevel"/>
    <w:tmpl w:val="E1DE8A3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2">
    <w:nsid w:val="46A32AD5"/>
    <w:multiLevelType w:val="multilevel"/>
    <w:tmpl w:val="39E8E61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3">
    <w:nsid w:val="49ED41BB"/>
    <w:multiLevelType w:val="hybridMultilevel"/>
    <w:tmpl w:val="D3B43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F0FEF"/>
    <w:multiLevelType w:val="hybridMultilevel"/>
    <w:tmpl w:val="E4C64698"/>
    <w:lvl w:ilvl="0" w:tplc="A97C9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F9974AA"/>
    <w:multiLevelType w:val="hybridMultilevel"/>
    <w:tmpl w:val="E44487AE"/>
    <w:lvl w:ilvl="0" w:tplc="EBC456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120B4D"/>
    <w:multiLevelType w:val="hybridMultilevel"/>
    <w:tmpl w:val="87CE5FB6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F50D76"/>
    <w:multiLevelType w:val="multilevel"/>
    <w:tmpl w:val="39E8E61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8">
    <w:nsid w:val="514B7FB8"/>
    <w:multiLevelType w:val="hybridMultilevel"/>
    <w:tmpl w:val="01B2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6D1"/>
    <w:multiLevelType w:val="hybridMultilevel"/>
    <w:tmpl w:val="518CE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350662"/>
    <w:multiLevelType w:val="hybridMultilevel"/>
    <w:tmpl w:val="1182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EC6934"/>
    <w:multiLevelType w:val="hybridMultilevel"/>
    <w:tmpl w:val="66202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736E8B"/>
    <w:multiLevelType w:val="multilevel"/>
    <w:tmpl w:val="B114C0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B85805"/>
    <w:multiLevelType w:val="multilevel"/>
    <w:tmpl w:val="E1AAC76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D145B43"/>
    <w:multiLevelType w:val="hybridMultilevel"/>
    <w:tmpl w:val="6A70DD8C"/>
    <w:lvl w:ilvl="0" w:tplc="7EB800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ADF65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4CA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6F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AD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4F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25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05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D6D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A21449"/>
    <w:multiLevelType w:val="hybridMultilevel"/>
    <w:tmpl w:val="5BC4C1CC"/>
    <w:lvl w:ilvl="0" w:tplc="E35013B0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D38DD"/>
    <w:multiLevelType w:val="hybridMultilevel"/>
    <w:tmpl w:val="716E1B76"/>
    <w:lvl w:ilvl="0" w:tplc="FB56A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986CF7"/>
    <w:multiLevelType w:val="hybridMultilevel"/>
    <w:tmpl w:val="1B60A8B6"/>
    <w:lvl w:ilvl="0" w:tplc="04190001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3"/>
  </w:num>
  <w:num w:numId="5">
    <w:abstractNumId w:val="4"/>
  </w:num>
  <w:num w:numId="6">
    <w:abstractNumId w:val="21"/>
  </w:num>
  <w:num w:numId="7">
    <w:abstractNumId w:val="16"/>
  </w:num>
  <w:num w:numId="8">
    <w:abstractNumId w:val="0"/>
  </w:num>
  <w:num w:numId="9">
    <w:abstractNumId w:val="13"/>
  </w:num>
  <w:num w:numId="10">
    <w:abstractNumId w:val="38"/>
  </w:num>
  <w:num w:numId="11">
    <w:abstractNumId w:val="34"/>
  </w:num>
  <w:num w:numId="12">
    <w:abstractNumId w:val="2"/>
  </w:num>
  <w:num w:numId="13">
    <w:abstractNumId w:val="18"/>
  </w:num>
  <w:num w:numId="14">
    <w:abstractNumId w:val="36"/>
  </w:num>
  <w:num w:numId="15">
    <w:abstractNumId w:val="9"/>
  </w:num>
  <w:num w:numId="16">
    <w:abstractNumId w:val="35"/>
  </w:num>
  <w:num w:numId="17">
    <w:abstractNumId w:val="37"/>
  </w:num>
  <w:num w:numId="18">
    <w:abstractNumId w:val="25"/>
  </w:num>
  <w:num w:numId="19">
    <w:abstractNumId w:val="32"/>
  </w:num>
  <w:num w:numId="20">
    <w:abstractNumId w:val="12"/>
  </w:num>
  <w:num w:numId="21">
    <w:abstractNumId w:val="6"/>
  </w:num>
  <w:num w:numId="22">
    <w:abstractNumId w:val="33"/>
  </w:num>
  <w:num w:numId="23">
    <w:abstractNumId w:val="27"/>
  </w:num>
  <w:num w:numId="24">
    <w:abstractNumId w:val="22"/>
  </w:num>
  <w:num w:numId="25">
    <w:abstractNumId w:val="23"/>
  </w:num>
  <w:num w:numId="26">
    <w:abstractNumId w:val="17"/>
  </w:num>
  <w:num w:numId="27">
    <w:abstractNumId w:val="20"/>
  </w:num>
  <w:num w:numId="28">
    <w:abstractNumId w:val="14"/>
  </w:num>
  <w:num w:numId="29">
    <w:abstractNumId w:val="31"/>
  </w:num>
  <w:num w:numId="30">
    <w:abstractNumId w:val="30"/>
  </w:num>
  <w:num w:numId="31">
    <w:abstractNumId w:val="7"/>
  </w:num>
  <w:num w:numId="3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8"/>
  </w:num>
  <w:num w:numId="39">
    <w:abstractNumId w:val="1"/>
  </w:num>
  <w:num w:numId="40">
    <w:abstractNumId w:val="5"/>
  </w:num>
  <w:num w:numId="41">
    <w:abstractNumId w:val="11"/>
  </w:num>
  <w:num w:numId="42">
    <w:abstractNumId w:val="29"/>
  </w:num>
  <w:num w:numId="43">
    <w:abstractNumId w:val="1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EBD"/>
    <w:rsid w:val="00047B05"/>
    <w:rsid w:val="001F0AE3"/>
    <w:rsid w:val="002D1FD8"/>
    <w:rsid w:val="002E5F0E"/>
    <w:rsid w:val="0045672A"/>
    <w:rsid w:val="004810A0"/>
    <w:rsid w:val="004D7804"/>
    <w:rsid w:val="005339DA"/>
    <w:rsid w:val="00540A48"/>
    <w:rsid w:val="00591AB7"/>
    <w:rsid w:val="00754DF3"/>
    <w:rsid w:val="007D6635"/>
    <w:rsid w:val="007E0EF7"/>
    <w:rsid w:val="007F3070"/>
    <w:rsid w:val="00891EB8"/>
    <w:rsid w:val="008D2096"/>
    <w:rsid w:val="00951BF4"/>
    <w:rsid w:val="009B06D9"/>
    <w:rsid w:val="009F4054"/>
    <w:rsid w:val="00A13EBD"/>
    <w:rsid w:val="00A26EA8"/>
    <w:rsid w:val="00A30CF7"/>
    <w:rsid w:val="00A45F36"/>
    <w:rsid w:val="00A56CD1"/>
    <w:rsid w:val="00AC00B4"/>
    <w:rsid w:val="00AC1324"/>
    <w:rsid w:val="00AC6216"/>
    <w:rsid w:val="00AE4711"/>
    <w:rsid w:val="00AF064A"/>
    <w:rsid w:val="00B35A0D"/>
    <w:rsid w:val="00B66623"/>
    <w:rsid w:val="00B96E41"/>
    <w:rsid w:val="00C60208"/>
    <w:rsid w:val="00C72282"/>
    <w:rsid w:val="00C75E54"/>
    <w:rsid w:val="00C86B03"/>
    <w:rsid w:val="00C87C8B"/>
    <w:rsid w:val="00CC126F"/>
    <w:rsid w:val="00DB5C9A"/>
    <w:rsid w:val="00EC2CB6"/>
    <w:rsid w:val="00ED70A2"/>
    <w:rsid w:val="00FC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B05"/>
  </w:style>
  <w:style w:type="paragraph" w:styleId="10">
    <w:name w:val="heading 1"/>
    <w:basedOn w:val="a0"/>
    <w:next w:val="a0"/>
    <w:link w:val="11"/>
    <w:qFormat/>
    <w:rsid w:val="00A13EBD"/>
    <w:pPr>
      <w:keepNext/>
      <w:widowControl w:val="0"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qFormat/>
    <w:rsid w:val="00A13EBD"/>
    <w:pPr>
      <w:keepNext/>
      <w:spacing w:before="360" w:after="12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0"/>
    <w:next w:val="a0"/>
    <w:link w:val="30"/>
    <w:qFormat/>
    <w:rsid w:val="00A13EBD"/>
    <w:pPr>
      <w:keepNext/>
      <w:suppressLineNumber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A13EBD"/>
    <w:pPr>
      <w:keepNext/>
      <w:suppressLineNumber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A13EBD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3EBD"/>
    <w:pPr>
      <w:keepNext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A13EB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A13EB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13EBD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13EBD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ZOIMAL">
    <w:name w:val="ZOI_MAL"/>
    <w:basedOn w:val="10"/>
    <w:qFormat/>
    <w:rsid w:val="00A13EBD"/>
    <w:pPr>
      <w:keepNext w:val="0"/>
      <w:widowControl/>
      <w:spacing w:before="120"/>
      <w:ind w:left="5819" w:hanging="432"/>
      <w:jc w:val="left"/>
    </w:pPr>
    <w:rPr>
      <w:kern w:val="36"/>
      <w:szCs w:val="24"/>
    </w:rPr>
  </w:style>
  <w:style w:type="paragraph" w:customStyle="1" w:styleId="12">
    <w:name w:val="Обычный1"/>
    <w:rsid w:val="00A13E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20">
    <w:name w:val="Заголовок 2 Знак"/>
    <w:basedOn w:val="a1"/>
    <w:link w:val="2"/>
    <w:rsid w:val="00A13EB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rsid w:val="00A13EB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A13EB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A13E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A13EB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A13EB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A13E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A13EBD"/>
    <w:rPr>
      <w:rFonts w:ascii="Arial" w:eastAsia="Times New Roman" w:hAnsi="Arial" w:cs="Times New Roman"/>
    </w:rPr>
  </w:style>
  <w:style w:type="paragraph" w:customStyle="1" w:styleId="a4">
    <w:name w:val="список с точками"/>
    <w:basedOn w:val="a0"/>
    <w:rsid w:val="00A13EB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0"/>
    <w:link w:val="a6"/>
    <w:semiHidden/>
    <w:rsid w:val="00A1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A13EB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A13EBD"/>
    <w:rPr>
      <w:vertAlign w:val="superscript"/>
    </w:rPr>
  </w:style>
  <w:style w:type="paragraph" w:styleId="a8">
    <w:name w:val="Plain Text"/>
    <w:basedOn w:val="a0"/>
    <w:link w:val="a9"/>
    <w:rsid w:val="00A13E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1"/>
    <w:link w:val="a8"/>
    <w:rsid w:val="00A13EBD"/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Знак Знак Знак"/>
    <w:basedOn w:val="a0"/>
    <w:rsid w:val="00A13E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footer"/>
    <w:basedOn w:val="a0"/>
    <w:link w:val="ac"/>
    <w:rsid w:val="00A1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A13EB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1"/>
    <w:rsid w:val="00A13EBD"/>
  </w:style>
  <w:style w:type="paragraph" w:styleId="ae">
    <w:name w:val="List Paragraph"/>
    <w:basedOn w:val="a0"/>
    <w:link w:val="af"/>
    <w:uiPriority w:val="34"/>
    <w:qFormat/>
    <w:rsid w:val="00A13EBD"/>
    <w:pPr>
      <w:spacing w:after="0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rsid w:val="00A13EB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header"/>
    <w:basedOn w:val="a0"/>
    <w:link w:val="af1"/>
    <w:uiPriority w:val="99"/>
    <w:rsid w:val="00A1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A13EB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rsid w:val="00A13EBD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1"/>
    <w:link w:val="af2"/>
    <w:rsid w:val="00A13E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Title"/>
    <w:aliases w:val="Title Char"/>
    <w:basedOn w:val="a0"/>
    <w:link w:val="af4"/>
    <w:qFormat/>
    <w:rsid w:val="00A13EB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aliases w:val="Title Char Знак"/>
    <w:basedOn w:val="a1"/>
    <w:link w:val="a"/>
    <w:rsid w:val="00A13EBD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Subtitle"/>
    <w:basedOn w:val="a0"/>
    <w:link w:val="af6"/>
    <w:qFormat/>
    <w:rsid w:val="00A13E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Подзаголовок Знак"/>
    <w:basedOn w:val="a1"/>
    <w:link w:val="af5"/>
    <w:rsid w:val="00A13EB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A13EBD"/>
    <w:pPr>
      <w:spacing w:before="140"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A13EBD"/>
    <w:rPr>
      <w:rFonts w:ascii="Times New Roman" w:eastAsia="Times New Roman" w:hAnsi="Times New Roman" w:cs="Times New Roman"/>
      <w:bCs/>
      <w:sz w:val="28"/>
      <w:szCs w:val="20"/>
    </w:rPr>
  </w:style>
  <w:style w:type="paragraph" w:styleId="23">
    <w:name w:val="Body Text 2"/>
    <w:aliases w:val="Основной текст ZAY"/>
    <w:basedOn w:val="a0"/>
    <w:link w:val="24"/>
    <w:rsid w:val="00A13EB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character" w:customStyle="1" w:styleId="24">
    <w:name w:val="Основной текст 2 Знак"/>
    <w:aliases w:val="Основной текст ZAY Знак"/>
    <w:basedOn w:val="a1"/>
    <w:link w:val="23"/>
    <w:rsid w:val="00A13EBD"/>
    <w:rPr>
      <w:rFonts w:ascii="Times New Roman" w:eastAsia="Times New Roman" w:hAnsi="Times New Roman" w:cs="Times New Roman"/>
      <w:b/>
      <w:caps/>
      <w:sz w:val="36"/>
      <w:szCs w:val="20"/>
    </w:rPr>
  </w:style>
  <w:style w:type="table" w:styleId="af7">
    <w:name w:val="Table Grid"/>
    <w:basedOn w:val="a2"/>
    <w:rsid w:val="00A1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rsid w:val="00A13EBD"/>
    <w:rPr>
      <w:sz w:val="16"/>
    </w:rPr>
  </w:style>
  <w:style w:type="paragraph" w:styleId="af9">
    <w:name w:val="Body Text Indent"/>
    <w:basedOn w:val="a0"/>
    <w:link w:val="afa"/>
    <w:rsid w:val="00A13EB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1"/>
    <w:link w:val="af9"/>
    <w:rsid w:val="00A13EBD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Normal (Web)"/>
    <w:basedOn w:val="a0"/>
    <w:rsid w:val="00A13EBD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А_рабочий центр"/>
    <w:basedOn w:val="a0"/>
    <w:next w:val="a0"/>
    <w:link w:val="afd"/>
    <w:rsid w:val="00A13EBD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Balloon Text"/>
    <w:basedOn w:val="a0"/>
    <w:link w:val="aff"/>
    <w:rsid w:val="00A13EB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A13EBD"/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0"/>
    <w:next w:val="a0"/>
    <w:autoRedefine/>
    <w:uiPriority w:val="39"/>
    <w:qFormat/>
    <w:rsid w:val="00A13EBD"/>
    <w:pPr>
      <w:tabs>
        <w:tab w:val="left" w:pos="0"/>
        <w:tab w:val="left" w:pos="826"/>
        <w:tab w:val="right" w:leader="dot" w:pos="10378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0"/>
    <w:next w:val="a0"/>
    <w:autoRedefine/>
    <w:uiPriority w:val="39"/>
    <w:qFormat/>
    <w:rsid w:val="00A13EBD"/>
    <w:pPr>
      <w:tabs>
        <w:tab w:val="left" w:pos="880"/>
        <w:tab w:val="right" w:leader="dot" w:pos="10378"/>
      </w:tabs>
      <w:spacing w:after="0" w:line="240" w:lineRule="auto"/>
      <w:ind w:left="851" w:hanging="709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ff0">
    <w:name w:val="Hyperlink"/>
    <w:rsid w:val="00A13EBD"/>
    <w:rPr>
      <w:color w:val="0000FF"/>
      <w:u w:val="single"/>
    </w:rPr>
  </w:style>
  <w:style w:type="paragraph" w:customStyle="1" w:styleId="aff1">
    <w:name w:val="Знак"/>
    <w:basedOn w:val="a0"/>
    <w:rsid w:val="00A13E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2">
    <w:name w:val="Strong"/>
    <w:qFormat/>
    <w:rsid w:val="00A13EBD"/>
    <w:rPr>
      <w:b/>
      <w:bCs/>
    </w:rPr>
  </w:style>
  <w:style w:type="paragraph" w:styleId="aff3">
    <w:name w:val="TOC Heading"/>
    <w:basedOn w:val="10"/>
    <w:next w:val="a0"/>
    <w:uiPriority w:val="39"/>
    <w:qFormat/>
    <w:rsid w:val="00A13EBD"/>
    <w:pPr>
      <w:keepLines/>
      <w:widowControl/>
      <w:spacing w:before="480" w:after="0" w:line="276" w:lineRule="auto"/>
      <w:ind w:left="432" w:hanging="432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customStyle="1" w:styleId="1">
    <w:name w:val="Стиль1"/>
    <w:basedOn w:val="10"/>
    <w:link w:val="14"/>
    <w:qFormat/>
    <w:rsid w:val="00A13EBD"/>
    <w:pPr>
      <w:keepNext w:val="0"/>
      <w:widowControl/>
      <w:numPr>
        <w:numId w:val="4"/>
      </w:numPr>
      <w:spacing w:before="100" w:beforeAutospacing="1" w:after="100" w:afterAutospacing="1"/>
      <w:jc w:val="left"/>
    </w:pPr>
    <w:rPr>
      <w:kern w:val="36"/>
      <w:sz w:val="24"/>
    </w:rPr>
  </w:style>
  <w:style w:type="character" w:customStyle="1" w:styleId="14">
    <w:name w:val="Стиль1 Знак"/>
    <w:link w:val="1"/>
    <w:rsid w:val="00A13EBD"/>
    <w:rPr>
      <w:rFonts w:ascii="Times New Roman" w:eastAsia="Times New Roman" w:hAnsi="Times New Roman" w:cs="Times New Roman"/>
      <w:b/>
      <w:bCs/>
      <w:kern w:val="36"/>
      <w:sz w:val="24"/>
      <w:szCs w:val="28"/>
    </w:rPr>
  </w:style>
  <w:style w:type="paragraph" w:customStyle="1" w:styleId="26">
    <w:name w:val="Стиль2"/>
    <w:basedOn w:val="10"/>
    <w:link w:val="27"/>
    <w:qFormat/>
    <w:rsid w:val="00A13EBD"/>
    <w:pPr>
      <w:keepNext w:val="0"/>
      <w:widowControl/>
      <w:spacing w:before="100" w:beforeAutospacing="1" w:after="100" w:afterAutospacing="1"/>
      <w:ind w:left="432" w:hanging="432"/>
      <w:jc w:val="left"/>
    </w:pPr>
    <w:rPr>
      <w:kern w:val="36"/>
    </w:rPr>
  </w:style>
  <w:style w:type="paragraph" w:styleId="31">
    <w:name w:val="toc 3"/>
    <w:basedOn w:val="a0"/>
    <w:next w:val="a0"/>
    <w:autoRedefine/>
    <w:uiPriority w:val="39"/>
    <w:qFormat/>
    <w:rsid w:val="00A13EBD"/>
    <w:pPr>
      <w:tabs>
        <w:tab w:val="left" w:pos="993"/>
        <w:tab w:val="right" w:leader="dot" w:pos="10378"/>
      </w:tabs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Стиль2 Знак"/>
    <w:link w:val="26"/>
    <w:rsid w:val="00A13EBD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styleId="aff4">
    <w:name w:val="Emphasis"/>
    <w:qFormat/>
    <w:rsid w:val="00A13EBD"/>
    <w:rPr>
      <w:iCs/>
    </w:rPr>
  </w:style>
  <w:style w:type="paragraph" w:customStyle="1" w:styleId="ZAYPROPISNOI">
    <w:name w:val="ZAY_PROPISNOI"/>
    <w:basedOn w:val="23"/>
    <w:next w:val="163"/>
    <w:link w:val="ZAYPROPISNOI0"/>
    <w:rsid w:val="00A13EBD"/>
    <w:rPr>
      <w:bCs/>
      <w:caps w:val="0"/>
    </w:rPr>
  </w:style>
  <w:style w:type="paragraph" w:customStyle="1" w:styleId="163">
    <w:name w:val="Стиль 16 пт полужирный все прописные По центру После:  3 пт"/>
    <w:basedOn w:val="a0"/>
    <w:qFormat/>
    <w:rsid w:val="00A13EBD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ZAYPROPISNOI0">
    <w:name w:val="ZAY_PROPISNOI Знак"/>
    <w:link w:val="ZAYPROPISNOI"/>
    <w:rsid w:val="00A13EBD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d">
    <w:name w:val="А_рабочий центр Знак"/>
    <w:link w:val="afc"/>
    <w:rsid w:val="00A13EBD"/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annotation text"/>
    <w:basedOn w:val="a0"/>
    <w:link w:val="aff6"/>
    <w:rsid w:val="00A1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A13EBD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rsid w:val="00A13EBD"/>
    <w:rPr>
      <w:b/>
      <w:bCs/>
    </w:rPr>
  </w:style>
  <w:style w:type="character" w:customStyle="1" w:styleId="aff8">
    <w:name w:val="Тема примечания Знак"/>
    <w:basedOn w:val="aff6"/>
    <w:link w:val="aff7"/>
    <w:rsid w:val="00A13EBD"/>
    <w:rPr>
      <w:b/>
      <w:bCs/>
    </w:rPr>
  </w:style>
  <w:style w:type="character" w:styleId="aff9">
    <w:name w:val="FollowedHyperlink"/>
    <w:uiPriority w:val="99"/>
    <w:semiHidden/>
    <w:unhideWhenUsed/>
    <w:rsid w:val="00A13EBD"/>
    <w:rPr>
      <w:color w:val="954F72"/>
      <w:u w:val="single"/>
    </w:rPr>
  </w:style>
  <w:style w:type="paragraph" w:customStyle="1" w:styleId="Default">
    <w:name w:val="Default"/>
    <w:rsid w:val="00A13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8">
    <w:name w:val="Основной текст (2)_"/>
    <w:basedOn w:val="a1"/>
    <w:link w:val="210"/>
    <w:locked/>
    <w:rsid w:val="00B96E41"/>
    <w:rPr>
      <w:b/>
      <w:bCs/>
      <w:sz w:val="28"/>
      <w:szCs w:val="28"/>
      <w:shd w:val="clear" w:color="auto" w:fill="FFFFFF"/>
    </w:rPr>
  </w:style>
  <w:style w:type="character" w:customStyle="1" w:styleId="240">
    <w:name w:val="Основной текст (2)4"/>
    <w:basedOn w:val="28"/>
    <w:rsid w:val="00B96E41"/>
  </w:style>
  <w:style w:type="paragraph" w:customStyle="1" w:styleId="210">
    <w:name w:val="Основной текст (2)1"/>
    <w:basedOn w:val="a0"/>
    <w:link w:val="28"/>
    <w:rsid w:val="00B96E41"/>
    <w:pPr>
      <w:shd w:val="clear" w:color="auto" w:fill="FFFFFF"/>
      <w:spacing w:after="0" w:line="494" w:lineRule="exact"/>
    </w:pPr>
    <w:rPr>
      <w:b/>
      <w:bCs/>
      <w:sz w:val="28"/>
      <w:szCs w:val="28"/>
    </w:rPr>
  </w:style>
  <w:style w:type="character" w:customStyle="1" w:styleId="affa">
    <w:name w:val="Основной текст_"/>
    <w:link w:val="71"/>
    <w:rsid w:val="00540A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0"/>
    <w:link w:val="affa"/>
    <w:rsid w:val="00540A48"/>
    <w:pPr>
      <w:shd w:val="clear" w:color="auto" w:fill="FFFFFF"/>
      <w:spacing w:before="420"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1">
    <w:name w:val="Основной текст (5)_"/>
    <w:link w:val="52"/>
    <w:rsid w:val="00540A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540A48"/>
    <w:pPr>
      <w:shd w:val="clear" w:color="auto" w:fill="FFFFFF"/>
      <w:spacing w:before="780"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rmalTulGUFLJ">
    <w:name w:val="Normal TulGU FLJ"/>
    <w:basedOn w:val="a0"/>
    <w:rsid w:val="0045672A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1E74-65B1-4466-B14E-8A9E4704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Ефимова</dc:creator>
  <cp:keywords/>
  <dc:description/>
  <cp:lastModifiedBy>комп</cp:lastModifiedBy>
  <cp:revision>22</cp:revision>
  <dcterms:created xsi:type="dcterms:W3CDTF">2020-11-06T16:14:00Z</dcterms:created>
  <dcterms:modified xsi:type="dcterms:W3CDTF">2021-02-12T11:59:00Z</dcterms:modified>
</cp:coreProperties>
</file>