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89" w:rsidRPr="00C94B89" w:rsidRDefault="00C94B89" w:rsidP="00C94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C94B89" w:rsidRPr="00C94B89" w:rsidRDefault="00C94B89" w:rsidP="00C94B8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C94B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4B89">
        <w:rPr>
          <w:rFonts w:ascii="Times New Roman" w:eastAsia="Times New Roman" w:hAnsi="Times New Roman" w:cs="Times New Roman"/>
          <w:b/>
          <w:i/>
          <w:sz w:val="24"/>
          <w:szCs w:val="28"/>
        </w:rPr>
        <w:t>«</w:t>
      </w:r>
      <w:r w:rsidR="00FB66CC">
        <w:rPr>
          <w:rFonts w:ascii="Times New Roman" w:eastAsia="Times New Roman" w:hAnsi="Times New Roman" w:cs="Times New Roman"/>
          <w:b/>
          <w:i/>
          <w:sz w:val="24"/>
          <w:szCs w:val="28"/>
        </w:rPr>
        <w:t>Хирурги</w:t>
      </w:r>
      <w:r w:rsidRPr="00C94B89">
        <w:rPr>
          <w:rFonts w:ascii="Times New Roman" w:eastAsia="Times New Roman" w:hAnsi="Times New Roman" w:cs="Times New Roman"/>
          <w:b/>
          <w:i/>
          <w:sz w:val="24"/>
          <w:szCs w:val="28"/>
        </w:rPr>
        <w:t>я»</w:t>
      </w:r>
    </w:p>
    <w:p w:rsidR="00C94B89" w:rsidRPr="00C94B89" w:rsidRDefault="00E35D82" w:rsidP="00C94B89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4B89" w:rsidRPr="00C94B8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D24D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94B89" w:rsidRPr="00C94B89">
        <w:rPr>
          <w:rFonts w:ascii="Times New Roman" w:eastAsia="Times New Roman" w:hAnsi="Times New Roman" w:cs="Times New Roman"/>
          <w:b/>
          <w:sz w:val="24"/>
          <w:szCs w:val="24"/>
        </w:rPr>
        <w:t> Цель и задачи освоения дисциплины (модуля)</w:t>
      </w:r>
    </w:p>
    <w:p w:rsidR="00FB66CC" w:rsidRPr="00FB66CC" w:rsidRDefault="00C94B89" w:rsidP="00FB66C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66CC">
        <w:rPr>
          <w:rFonts w:ascii="Times New Roman" w:hAnsi="Times New Roman" w:cs="Times New Roman"/>
          <w:b/>
          <w:sz w:val="24"/>
          <w:szCs w:val="24"/>
        </w:rPr>
        <w:tab/>
      </w:r>
      <w:r w:rsidR="00FB66CC" w:rsidRPr="00FB66CC">
        <w:rPr>
          <w:rFonts w:ascii="Times New Roman" w:hAnsi="Times New Roman" w:cs="Times New Roman"/>
          <w:b/>
          <w:sz w:val="24"/>
          <w:szCs w:val="24"/>
        </w:rPr>
        <w:t>Целью</w:t>
      </w:r>
      <w:r w:rsidR="00FB66CC" w:rsidRPr="00FB66CC">
        <w:rPr>
          <w:rFonts w:ascii="Times New Roman" w:hAnsi="Times New Roman" w:cs="Times New Roman"/>
          <w:sz w:val="24"/>
          <w:szCs w:val="24"/>
        </w:rPr>
        <w:t xml:space="preserve"> изучения дисциплины (модуля)  является </w:t>
      </w:r>
      <w:r w:rsidR="00FB66CC" w:rsidRPr="00FB66CC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квалифицированного врача хирурга, обладающего системой универсальных, профессиональных компетенций, способного и готового для самостоятельной профессиональной деятельности в учреждениях практического здравоохранения.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B66CC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FB66CC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 являются: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>- готовность и способность грамотно использовать знания правовых и законодательных основ деятельности врача в профессиональной деятельности хирурга;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 xml:space="preserve">- готовность и способность грамотно интерпретировать результаты лабораторных и инструментальных методов исследования; 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 xml:space="preserve">- способность грамотно установить диагноз, провести дифференциальную диагностику на основе полученных теоретических знаний и владения диагностическим алгоритмом; 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 xml:space="preserve">- обеспечение готовности самостоятельного выполнения навыков по оказанию помощи при неотложных состояниях; 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 xml:space="preserve">- обеспечение готовности самостоятельного выполнения </w:t>
      </w:r>
      <w:proofErr w:type="spellStart"/>
      <w:r w:rsidRPr="00FB66CC">
        <w:rPr>
          <w:rFonts w:ascii="Times New Roman" w:hAnsi="Times New Roman" w:cs="Times New Roman"/>
          <w:sz w:val="24"/>
          <w:szCs w:val="24"/>
        </w:rPr>
        <w:t>общеврачебных</w:t>
      </w:r>
      <w:proofErr w:type="spellEnd"/>
      <w:r w:rsidRPr="00FB66CC">
        <w:rPr>
          <w:rFonts w:ascii="Times New Roman" w:hAnsi="Times New Roman" w:cs="Times New Roman"/>
          <w:sz w:val="24"/>
          <w:szCs w:val="24"/>
        </w:rPr>
        <w:t xml:space="preserve"> навыков и манипуляций; 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 xml:space="preserve">- обеспечение готовности самостоятельного выполнения навыков и манипуляций по хирургии; 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 xml:space="preserve">- практическая готовность к выполнению типичных операций; 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 xml:space="preserve">- способность и возможность грамотно использовать современные методы клинических и инструментальных исследований, фармакотерапии, профилактики и реабилитации для лечения пациентов хирургического профиля; </w:t>
      </w:r>
    </w:p>
    <w:p w:rsidR="00FB66CC" w:rsidRPr="00FB66CC" w:rsidRDefault="00FB66CC" w:rsidP="00FB66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>- готовность и способность грамотно применять навыки социальной деятельности во взаимоотношениях с пациентами, их родственниками, медицинскими работниками.</w:t>
      </w:r>
    </w:p>
    <w:p w:rsidR="00D40EED" w:rsidRPr="00D40EED" w:rsidRDefault="00D40EED" w:rsidP="00D40EE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5B4CB9" w:rsidRPr="00FB66CC" w:rsidRDefault="005B4CB9" w:rsidP="00FB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>1</w:t>
      </w:r>
      <w:r w:rsidR="000D24DC" w:rsidRPr="00FB66CC">
        <w:rPr>
          <w:rFonts w:ascii="Times New Roman" w:hAnsi="Times New Roman" w:cs="Times New Roman"/>
          <w:sz w:val="24"/>
          <w:szCs w:val="24"/>
        </w:rPr>
        <w:t xml:space="preserve">. </w:t>
      </w:r>
      <w:r w:rsidRPr="00FB66CC">
        <w:rPr>
          <w:rFonts w:ascii="Times New Roman" w:hAnsi="Times New Roman" w:cs="Times New Roman"/>
          <w:sz w:val="24"/>
          <w:szCs w:val="24"/>
        </w:rPr>
        <w:t xml:space="preserve">Общие вопросы </w:t>
      </w:r>
      <w:r w:rsidR="00FB66CC" w:rsidRPr="00FB66CC">
        <w:rPr>
          <w:rFonts w:ascii="Times New Roman" w:hAnsi="Times New Roman" w:cs="Times New Roman"/>
          <w:sz w:val="24"/>
          <w:szCs w:val="24"/>
        </w:rPr>
        <w:t>специальности</w:t>
      </w:r>
    </w:p>
    <w:p w:rsidR="005B4CB9" w:rsidRPr="00FB66CC" w:rsidRDefault="005B4CB9" w:rsidP="00FB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>2</w:t>
      </w:r>
      <w:r w:rsidR="000D24DC" w:rsidRPr="00FB66CC">
        <w:rPr>
          <w:rFonts w:ascii="Times New Roman" w:hAnsi="Times New Roman" w:cs="Times New Roman"/>
          <w:sz w:val="24"/>
          <w:szCs w:val="24"/>
        </w:rPr>
        <w:t xml:space="preserve">. </w:t>
      </w:r>
      <w:r w:rsidR="00FB66CC" w:rsidRPr="00FB66CC">
        <w:rPr>
          <w:rFonts w:ascii="Times New Roman" w:hAnsi="Times New Roman" w:cs="Times New Roman"/>
          <w:sz w:val="24"/>
          <w:szCs w:val="24"/>
        </w:rPr>
        <w:t xml:space="preserve">Болезни органов брюшной полости, </w:t>
      </w:r>
      <w:proofErr w:type="spellStart"/>
      <w:r w:rsidR="00FB66CC" w:rsidRPr="00FB66CC">
        <w:rPr>
          <w:rFonts w:ascii="Times New Roman" w:hAnsi="Times New Roman" w:cs="Times New Roman"/>
          <w:sz w:val="24"/>
          <w:szCs w:val="24"/>
        </w:rPr>
        <w:t>забрюшинного</w:t>
      </w:r>
      <w:proofErr w:type="spellEnd"/>
      <w:r w:rsidR="00FB66CC" w:rsidRPr="00FB66CC">
        <w:rPr>
          <w:rFonts w:ascii="Times New Roman" w:hAnsi="Times New Roman" w:cs="Times New Roman"/>
          <w:sz w:val="24"/>
          <w:szCs w:val="24"/>
        </w:rPr>
        <w:t xml:space="preserve"> пространства, брюшной стенки</w:t>
      </w:r>
    </w:p>
    <w:p w:rsidR="005B4CB9" w:rsidRPr="00FB66CC" w:rsidRDefault="005B4CB9" w:rsidP="00FB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>3</w:t>
      </w:r>
      <w:r w:rsidR="000D24DC" w:rsidRPr="00FB66CC">
        <w:rPr>
          <w:rFonts w:ascii="Times New Roman" w:hAnsi="Times New Roman" w:cs="Times New Roman"/>
          <w:sz w:val="24"/>
          <w:szCs w:val="24"/>
        </w:rPr>
        <w:t xml:space="preserve">. </w:t>
      </w:r>
      <w:r w:rsidR="00FB66CC" w:rsidRPr="00FB66CC">
        <w:rPr>
          <w:rFonts w:ascii="Times New Roman" w:hAnsi="Times New Roman" w:cs="Times New Roman"/>
          <w:sz w:val="24"/>
          <w:szCs w:val="24"/>
        </w:rPr>
        <w:t xml:space="preserve">Болезни </w:t>
      </w:r>
      <w:proofErr w:type="spellStart"/>
      <w:proofErr w:type="gramStart"/>
      <w:r w:rsidR="00FB66CC" w:rsidRPr="00FB66C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="00FB66CC" w:rsidRPr="00FB66CC">
        <w:rPr>
          <w:rFonts w:ascii="Times New Roman" w:hAnsi="Times New Roman" w:cs="Times New Roman"/>
          <w:sz w:val="24"/>
          <w:szCs w:val="24"/>
        </w:rPr>
        <w:t xml:space="preserve"> системы</w:t>
      </w:r>
    </w:p>
    <w:p w:rsidR="005B4CB9" w:rsidRPr="00FB66CC" w:rsidRDefault="005B4CB9" w:rsidP="00FB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>4</w:t>
      </w:r>
      <w:r w:rsidR="000D24DC" w:rsidRPr="00FB66CC">
        <w:rPr>
          <w:rFonts w:ascii="Times New Roman" w:hAnsi="Times New Roman" w:cs="Times New Roman"/>
          <w:sz w:val="24"/>
          <w:szCs w:val="24"/>
        </w:rPr>
        <w:t xml:space="preserve">. </w:t>
      </w:r>
      <w:r w:rsidR="00FB66CC" w:rsidRPr="00FB66CC">
        <w:rPr>
          <w:rFonts w:ascii="Times New Roman" w:hAnsi="Times New Roman" w:cs="Times New Roman"/>
          <w:sz w:val="24"/>
          <w:szCs w:val="24"/>
        </w:rPr>
        <w:t>Болезни органов грудной клетки</w:t>
      </w:r>
    </w:p>
    <w:p w:rsidR="005B4CB9" w:rsidRPr="00FB66CC" w:rsidRDefault="005B4CB9" w:rsidP="00FB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>5</w:t>
      </w:r>
      <w:r w:rsidR="000D24DC" w:rsidRPr="00FB66CC">
        <w:rPr>
          <w:rFonts w:ascii="Times New Roman" w:hAnsi="Times New Roman" w:cs="Times New Roman"/>
          <w:sz w:val="24"/>
          <w:szCs w:val="24"/>
        </w:rPr>
        <w:t xml:space="preserve">. </w:t>
      </w:r>
      <w:r w:rsidR="00FB66CC" w:rsidRPr="00FB66CC">
        <w:rPr>
          <w:rFonts w:ascii="Times New Roman" w:hAnsi="Times New Roman" w:cs="Times New Roman"/>
          <w:sz w:val="24"/>
          <w:szCs w:val="24"/>
        </w:rPr>
        <w:t>Болезни эндокринной системы</w:t>
      </w:r>
    </w:p>
    <w:p w:rsidR="005B4CB9" w:rsidRPr="00FB66CC" w:rsidRDefault="005B4CB9" w:rsidP="00FB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>6</w:t>
      </w:r>
      <w:r w:rsidR="000D24DC" w:rsidRPr="00FB66CC">
        <w:rPr>
          <w:rFonts w:ascii="Times New Roman" w:hAnsi="Times New Roman" w:cs="Times New Roman"/>
          <w:sz w:val="24"/>
          <w:szCs w:val="24"/>
        </w:rPr>
        <w:t xml:space="preserve">. </w:t>
      </w:r>
      <w:r w:rsidR="00FB66CC" w:rsidRPr="00FB66CC">
        <w:rPr>
          <w:rFonts w:ascii="Times New Roman" w:hAnsi="Times New Roman" w:cs="Times New Roman"/>
          <w:sz w:val="24"/>
          <w:szCs w:val="24"/>
        </w:rPr>
        <w:t>Болезни  молочной железы</w:t>
      </w:r>
    </w:p>
    <w:p w:rsidR="005B4CB9" w:rsidRPr="00FB66CC" w:rsidRDefault="005B4CB9" w:rsidP="00FB66CC">
      <w:pPr>
        <w:pStyle w:val="a3"/>
        <w:rPr>
          <w:rFonts w:ascii="Times New Roman" w:hAnsi="Times New Roman" w:cs="Times New Roman"/>
          <w:sz w:val="24"/>
          <w:szCs w:val="24"/>
        </w:rPr>
      </w:pPr>
      <w:r w:rsidRPr="00FB66CC">
        <w:rPr>
          <w:rFonts w:ascii="Times New Roman" w:hAnsi="Times New Roman" w:cs="Times New Roman"/>
          <w:sz w:val="24"/>
          <w:szCs w:val="24"/>
        </w:rPr>
        <w:t>7</w:t>
      </w:r>
      <w:r w:rsidR="000D24DC" w:rsidRPr="00FB66CC">
        <w:rPr>
          <w:rFonts w:ascii="Times New Roman" w:hAnsi="Times New Roman" w:cs="Times New Roman"/>
          <w:sz w:val="24"/>
          <w:szCs w:val="24"/>
        </w:rPr>
        <w:t xml:space="preserve">. </w:t>
      </w:r>
      <w:r w:rsidR="00FB66CC" w:rsidRPr="00FB66CC">
        <w:rPr>
          <w:rFonts w:ascii="Times New Roman" w:hAnsi="Times New Roman" w:cs="Times New Roman"/>
          <w:sz w:val="24"/>
          <w:szCs w:val="24"/>
        </w:rPr>
        <w:t>Хирургическая инфекция</w:t>
      </w:r>
    </w:p>
    <w:p w:rsidR="005B4CB9" w:rsidRDefault="00FB66CC" w:rsidP="005B4CB9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eastAsia="Calibri" w:hAnsi="Times New Roman" w:cs="Times New Roman"/>
          <w:lang w:eastAsia="ar-SA"/>
        </w:rPr>
        <w:t>8</w:t>
      </w:r>
      <w:r w:rsidR="000D24DC">
        <w:rPr>
          <w:rFonts w:ascii="Times New Roman" w:eastAsia="Calibri" w:hAnsi="Times New Roman" w:cs="Times New Roman"/>
          <w:lang w:eastAsia="ar-SA"/>
        </w:rPr>
        <w:t xml:space="preserve">. </w:t>
      </w:r>
      <w:r w:rsidR="005B4CB9" w:rsidRPr="005B4CB9">
        <w:rPr>
          <w:rFonts w:ascii="Times New Roman" w:hAnsi="Times New Roman" w:cs="Times New Roman"/>
          <w:szCs w:val="20"/>
        </w:rPr>
        <w:t>Жизненно-опасные состояния различного генеза</w:t>
      </w:r>
    </w:p>
    <w:p w:rsidR="00A04BA9" w:rsidRPr="005B4CB9" w:rsidRDefault="00A04BA9" w:rsidP="005B4CB9">
      <w:pPr>
        <w:pStyle w:val="a3"/>
        <w:rPr>
          <w:rFonts w:ascii="Times New Roman" w:eastAsia="Calibri" w:hAnsi="Times New Roman" w:cs="Times New Roman"/>
          <w:lang w:eastAsia="ar-SA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«Общественное здоровье и здравоохранение»</w:t>
      </w:r>
    </w:p>
    <w:p w:rsidR="00492244" w:rsidRPr="00C94B89" w:rsidRDefault="00492244" w:rsidP="00492244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 Цель и задачи освоения дисциплины (модуля)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 является расширение и углубление профессиональных знаний, умений, навыков и общекультурных, профессиональных компетенций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, направленных на 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>охрану и укрепление здоровья населения,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формирование готовности и способности к профессиональному самосовершенствованию,  развитию гуманистических основ личности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для самостоятельной профессиональной деятельности врача</w:t>
      </w:r>
      <w:r w:rsidR="001208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 являются: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– закрепление знаний по правовым, организационным и экономическим основам деятельности здравоохранения России;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– освоение о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>сновных методов исследования общественного здоровья и здравоохранения (статистический, экономический, исторический, экспериментальное моделирование, экспертных оценок, системный анализ, социологические и эпидемиологические методы);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>– сформировать практические навыки по кодированию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диагностических записей в медицинских документах по правилам международной классификации болезней.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– научить составлять программы исследования по конкретным задачам здравоохранения. 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– сформировать навыки статистического учета и подготовки статистической информации для последующей обработки данных, 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о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рганизации статистического документооборота внутри медицинской организации в соответствии с установленными требованиями. 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– обучить ординаторов  р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ассчитывать показатели, характеризующие деятельность медицинской организации. 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– научить  а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нализировать и оценивать медико-демографические показатели конкретной территории, показатели качества лечебной и профилактической работы, заболеваемости, диспансеризации,  выхода на инвалидность. 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– обучить 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ординаторов п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>ланировать на основе анализа конкретной ситуации  в медицинской организации,  в регионе (районе) развитие различных видов медицинской помощи населению, внедрение передового опыта элементов научной организации труда в организациях.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– научить проведению анализа научно-медицинской  информации, опираясь 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на принципы доказательной медицины с целью совершенствования своей профессиональной деятельности.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– сформировать практические навыки по организации гигиенического обучения и воспитание, п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озитивного медицинского поведения среди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населения, направленного на профилактику заболеваний и формирование здорового образа жизни.</w:t>
      </w:r>
    </w:p>
    <w:p w:rsidR="00492244" w:rsidRPr="00492244" w:rsidRDefault="00492244" w:rsidP="00492244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– научить </w:t>
      </w:r>
      <w:r w:rsidRPr="00492244">
        <w:rPr>
          <w:rFonts w:ascii="Times New Roman" w:eastAsia="Times New Roman" w:hAnsi="Times New Roman" w:cs="Times New Roman"/>
          <w:spacing w:val="-9"/>
          <w:sz w:val="24"/>
          <w:szCs w:val="24"/>
        </w:rPr>
        <w:t>ординаторов осуществлению своей деятельности с учетом принятых в обществе моральных и правовых норм, соблюдению правил врачебной этики и деонтологии.</w:t>
      </w:r>
    </w:p>
    <w:p w:rsidR="00D40EED" w:rsidRPr="00D40EED" w:rsidRDefault="00492244" w:rsidP="007E17A4">
      <w:pPr>
        <w:pStyle w:val="a3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40EED">
        <w:rPr>
          <w:rStyle w:val="a7"/>
          <w:rFonts w:ascii="Times New Roman" w:hAnsi="Times New Roman" w:cs="Times New Roman"/>
          <w:b/>
          <w:sz w:val="24"/>
          <w:szCs w:val="24"/>
        </w:rPr>
        <w:t>2</w:t>
      </w:r>
      <w:r w:rsidR="00D40EED"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492244" w:rsidRPr="0095082D" w:rsidRDefault="0095082D" w:rsidP="002C2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92244" w:rsidRPr="0095082D">
        <w:rPr>
          <w:rFonts w:ascii="Times New Roman" w:eastAsia="Times New Roman" w:hAnsi="Times New Roman" w:cs="Times New Roman"/>
          <w:sz w:val="24"/>
          <w:szCs w:val="24"/>
        </w:rPr>
        <w:t>Организация лечебно-профилактической помощи</w:t>
      </w:r>
      <w:r w:rsidR="00492244"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EED" w:rsidRPr="0095082D" w:rsidRDefault="0095082D" w:rsidP="002C2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92244" w:rsidRPr="0095082D">
        <w:rPr>
          <w:rFonts w:ascii="Times New Roman" w:eastAsia="Times New Roman" w:hAnsi="Times New Roman" w:cs="Times New Roman"/>
          <w:sz w:val="24"/>
          <w:szCs w:val="24"/>
        </w:rPr>
        <w:t>Медицинское и социальное страхование</w:t>
      </w:r>
      <w:r w:rsidR="00492244"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EED" w:rsidRPr="0095082D" w:rsidRDefault="0095082D" w:rsidP="002C2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92244" w:rsidRPr="0095082D">
        <w:rPr>
          <w:rFonts w:ascii="Times New Roman" w:eastAsia="Times New Roman" w:hAnsi="Times New Roman" w:cs="Times New Roman"/>
          <w:sz w:val="24"/>
          <w:szCs w:val="24"/>
        </w:rPr>
        <w:t>Анализ деятельности лечебно-профилактических учреждений и оценка качества лечебно-профилактической помощи</w:t>
      </w:r>
      <w:r w:rsidR="00492244"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EED" w:rsidRPr="0095082D" w:rsidRDefault="0095082D" w:rsidP="002C2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492244" w:rsidRPr="0095082D">
        <w:rPr>
          <w:rFonts w:ascii="Times New Roman" w:eastAsia="Times New Roman" w:hAnsi="Times New Roman" w:cs="Times New Roman"/>
          <w:sz w:val="24"/>
          <w:szCs w:val="24"/>
        </w:rPr>
        <w:t>Международная статистическая классификация болезней и проблем, связанных со здоровьем (МКБ-Х), принципы и особенности ее построения.</w:t>
      </w:r>
      <w:r w:rsidR="00492244"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EED" w:rsidRPr="0095082D" w:rsidRDefault="0095082D" w:rsidP="002C2D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492244" w:rsidRPr="0095082D">
        <w:rPr>
          <w:rFonts w:ascii="Times New Roman" w:eastAsia="Times New Roman" w:hAnsi="Times New Roman" w:cs="Times New Roman"/>
          <w:sz w:val="24"/>
          <w:szCs w:val="24"/>
        </w:rPr>
        <w:t>Методы изучения заболеваемости и их сравнительная характеристика. Виды заболеваемости. Учетно-отчетная документация.</w:t>
      </w:r>
      <w:r w:rsidR="00492244" w:rsidRPr="009508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244" w:rsidRPr="00D40EED" w:rsidRDefault="0095082D" w:rsidP="002C2DF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492244" w:rsidRPr="0095082D">
        <w:rPr>
          <w:rFonts w:ascii="Times New Roman" w:eastAsia="Times New Roman" w:hAnsi="Times New Roman" w:cs="Times New Roman"/>
          <w:sz w:val="24"/>
          <w:szCs w:val="24"/>
        </w:rPr>
        <w:t>Понятие о нетрудоспособности (временной, стойкой). Экспертиза временной нетрудоспособности: определение, виды, уровни проведения.</w:t>
      </w:r>
    </w:p>
    <w:p w:rsidR="0095082D" w:rsidRDefault="0095082D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«Педагогика»</w:t>
      </w:r>
    </w:p>
    <w:p w:rsidR="00D40EED" w:rsidRPr="00D40EED" w:rsidRDefault="00D40EED" w:rsidP="00D40EE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405179582"/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ab/>
        <w:t>1. Цели и задачи изучения дисциплины (модуля)</w:t>
      </w:r>
      <w:bookmarkEnd w:id="0"/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347846869"/>
      <w:r w:rsidRPr="00D40EED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 w:rsidRPr="00D40EED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 ее изучения – помочь осмыслить сущность, содержание и характер образовательного и воспитательного процесса, закономерности, принципы, формы и методы обучения и воспитания применительно к будущей профессии. 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0EED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 изучения студентами дисциплины «Педагогика» предполагают освоение государственного стандарта в объеме освоения предусмотренных ниже компетенций, а именно: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- приобретение педагогических знаний (не ниже объема Государственного стандарта);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- овладение умениями применения теоретических знаний в учебной и профессиональной практике, их использование в повседневной жизни. 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- через выработку требуемых навыков закрепление педагогических знаний и умений применительно к будущей профессиональной деятельности и жизни студента. </w:t>
      </w:r>
    </w:p>
    <w:bookmarkEnd w:id="1"/>
    <w:p w:rsidR="00D40EED" w:rsidRPr="00D40EED" w:rsidRDefault="00D40EED" w:rsidP="00D40EE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  <w:bookmarkStart w:id="2" w:name="_Toc347846872"/>
      <w:bookmarkStart w:id="3" w:name="_Toc347848390"/>
    </w:p>
    <w:bookmarkEnd w:id="2"/>
    <w:bookmarkEnd w:id="3"/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1. Педагогика: объект, предмет, задачи, функции, методы педагогики. Основные категории педагогики.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lastRenderedPageBreak/>
        <w:t>2. Педагогический процесс.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3. Образование как общечеловеческая ценность. Развитие личности и образования.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4. Образование как </w:t>
      </w:r>
      <w:proofErr w:type="spellStart"/>
      <w:r w:rsidRPr="00D40EED">
        <w:rPr>
          <w:rFonts w:ascii="Times New Roman" w:eastAsia="Times New Roman" w:hAnsi="Times New Roman" w:cs="Times New Roman"/>
          <w:sz w:val="24"/>
          <w:szCs w:val="24"/>
        </w:rPr>
        <w:t>социокультурный</w:t>
      </w:r>
      <w:proofErr w:type="spellEnd"/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 феномен и педагогический процесс.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5. Воспитание в педагогическом процессе.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6. Семья как субъект педагогического взаимодействия и </w:t>
      </w:r>
      <w:proofErr w:type="spellStart"/>
      <w:r w:rsidRPr="00D40EED">
        <w:rPr>
          <w:rFonts w:ascii="Times New Roman" w:eastAsia="Times New Roman" w:hAnsi="Times New Roman" w:cs="Times New Roman"/>
          <w:sz w:val="24"/>
          <w:szCs w:val="24"/>
        </w:rPr>
        <w:t>социокультурная</w:t>
      </w:r>
      <w:proofErr w:type="spellEnd"/>
      <w:r w:rsidRPr="00D40EED">
        <w:rPr>
          <w:rFonts w:ascii="Times New Roman" w:eastAsia="Times New Roman" w:hAnsi="Times New Roman" w:cs="Times New Roman"/>
          <w:sz w:val="24"/>
          <w:szCs w:val="24"/>
        </w:rPr>
        <w:t xml:space="preserve"> среда воспитания и развития личности.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7. Процесс обучения, его сущность.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8. Образовательная, воспитательная и развивающая функции обучения.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9. Общие формы организации учебной деятельности.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10. Педагогическая технология и педагогическая задача.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11. Методы, приемы, средства организации и управления педагогическим процессом.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12. Цели, содержание, структура непрерывного образования, единство образования и самообразования.</w:t>
      </w:r>
    </w:p>
    <w:p w:rsidR="00D40EED" w:rsidRPr="00D40EED" w:rsidRDefault="00D40EED" w:rsidP="00D40EE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0EED">
        <w:rPr>
          <w:rFonts w:ascii="Times New Roman" w:eastAsia="Times New Roman" w:hAnsi="Times New Roman" w:cs="Times New Roman"/>
          <w:sz w:val="24"/>
          <w:szCs w:val="24"/>
        </w:rPr>
        <w:t>13. Образовательная система России за рубежом. Управление образовательными системами.</w:t>
      </w:r>
    </w:p>
    <w:p w:rsidR="005B4CB9" w:rsidRPr="00A04BA9" w:rsidRDefault="005B4CB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BA9" w:rsidRPr="0095082D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b/>
          <w:i/>
          <w:sz w:val="24"/>
          <w:szCs w:val="24"/>
        </w:rPr>
        <w:t>«</w:t>
      </w:r>
      <w:r w:rsidR="003941B1" w:rsidRPr="0095082D">
        <w:rPr>
          <w:rFonts w:ascii="Times New Roman" w:eastAsia="Times New Roman" w:hAnsi="Times New Roman" w:cs="Times New Roman"/>
          <w:b/>
          <w:i/>
          <w:sz w:val="24"/>
          <w:szCs w:val="24"/>
        </w:rPr>
        <w:t>Гигиена и эпидемиология</w:t>
      </w:r>
      <w:r w:rsidRPr="0095082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чрезвычайных ситуаций»</w:t>
      </w:r>
    </w:p>
    <w:p w:rsidR="003941B1" w:rsidRDefault="003941B1" w:rsidP="003941B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Цели и задачи изучения дисциплины (модуля)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082D">
        <w:rPr>
          <w:rFonts w:ascii="Times New Roman" w:hAnsi="Times New Roman" w:cs="Times New Roman"/>
          <w:b/>
          <w:sz w:val="24"/>
          <w:szCs w:val="24"/>
        </w:rPr>
        <w:t>Целью</w:t>
      </w:r>
      <w:r w:rsidRPr="0095082D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является формирование у ординаторов теоретических основ эпидемиологии как общемедицинской науки, усвоение методов эпидемиологической диагностики в интересах профилактики инфекционных и неинфекционных болезней, изучение сре</w:t>
      </w:r>
      <w:proofErr w:type="gramStart"/>
      <w:r w:rsidRPr="0095082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5082D">
        <w:rPr>
          <w:rFonts w:ascii="Times New Roman" w:hAnsi="Times New Roman" w:cs="Times New Roman"/>
          <w:sz w:val="24"/>
          <w:szCs w:val="24"/>
        </w:rPr>
        <w:t>офилактики инфекционных заболеваний и организации их использования в первичном звене здравоохранения, а также способов профилактики возможных эпидемиологических последствий экстремальных ситуаций.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082D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95082D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hAnsi="Times New Roman" w:cs="Times New Roman"/>
          <w:sz w:val="24"/>
          <w:szCs w:val="24"/>
        </w:rPr>
        <w:t>– изучение общих основ профилактики заболеваний с курсами общей и социальной гигиены;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hAnsi="Times New Roman" w:cs="Times New Roman"/>
          <w:sz w:val="24"/>
          <w:szCs w:val="24"/>
        </w:rPr>
        <w:t xml:space="preserve">– изучение интегрированных знаний и умений, использование которых в первичном звене здравоохранения должно содействовать сокращению заболеваемости и инвалидности («здоровье на протяжении всей жизни»); 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082D">
        <w:rPr>
          <w:rFonts w:ascii="Times New Roman" w:hAnsi="Times New Roman" w:cs="Times New Roman"/>
          <w:sz w:val="24"/>
          <w:szCs w:val="24"/>
        </w:rPr>
        <w:t xml:space="preserve">– изучение сокращения преждевременной смертности («увеличение продолжительности жизни»). </w:t>
      </w:r>
    </w:p>
    <w:p w:rsidR="003941B1" w:rsidRDefault="003941B1" w:rsidP="003941B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082D">
        <w:rPr>
          <w:rFonts w:ascii="Times New Roman" w:hAnsi="Times New Roman" w:cs="Times New Roman"/>
          <w:sz w:val="24"/>
          <w:szCs w:val="24"/>
        </w:rPr>
        <w:t>Определение внутрибольничных инфекций (ВБИ). Актуальность ВБИ в мире. Оценка социально-экономического ущерба от ВБИ.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5082D">
        <w:rPr>
          <w:rFonts w:ascii="Times New Roman" w:hAnsi="Times New Roman" w:cs="Times New Roman"/>
          <w:sz w:val="24"/>
          <w:szCs w:val="24"/>
        </w:rPr>
        <w:t>Характеристика заболеваемости и распространенности ВБИ в лечебно-профилактических учреждениях. Роль ВБИ, их влияние на организацию медицинской помощи пациентам в условиях стационара.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="003941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Микроби</w:t>
      </w: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ология»</w:t>
      </w:r>
    </w:p>
    <w:p w:rsidR="002C2DF1" w:rsidRDefault="002C2DF1" w:rsidP="002C2DF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Цели и задачи изучения дисциплины (модуля)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082D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является изучение теоретических основ и закономерностей взаимодействия микро - и </w:t>
      </w:r>
      <w:proofErr w:type="spellStart"/>
      <w:r w:rsidRPr="0095082D">
        <w:rPr>
          <w:rFonts w:ascii="Times New Roman" w:eastAsia="Times New Roman" w:hAnsi="Times New Roman" w:cs="Times New Roman"/>
          <w:sz w:val="24"/>
          <w:szCs w:val="24"/>
        </w:rPr>
        <w:t>макроорганизма</w:t>
      </w:r>
      <w:proofErr w:type="spellEnd"/>
      <w:r w:rsidRPr="0095082D">
        <w:rPr>
          <w:rFonts w:ascii="Times New Roman" w:eastAsia="Times New Roman" w:hAnsi="Times New Roman" w:cs="Times New Roman"/>
          <w:sz w:val="24"/>
          <w:szCs w:val="24"/>
        </w:rPr>
        <w:t>, углубление практических навыков по методам профилактики, микробиологической, молекулярно-биологической и иммунологической диагностики, основным направлениям лечения инфекционных и оппортунистических болезней человека.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5082D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– изучение представлений о строении и функционировании микробов как живых систем, их роли в экологии и способах </w:t>
      </w:r>
      <w:proofErr w:type="spellStart"/>
      <w:r w:rsidRPr="0095082D">
        <w:rPr>
          <w:rFonts w:ascii="Times New Roman" w:eastAsia="Times New Roman" w:hAnsi="Times New Roman" w:cs="Times New Roman"/>
          <w:sz w:val="24"/>
          <w:szCs w:val="24"/>
        </w:rPr>
        <w:t>деконтаминации</w:t>
      </w:r>
      <w:proofErr w:type="spellEnd"/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, включая основы </w:t>
      </w:r>
      <w:proofErr w:type="spellStart"/>
      <w:r w:rsidRPr="0095082D">
        <w:rPr>
          <w:rFonts w:ascii="Times New Roman" w:eastAsia="Times New Roman" w:hAnsi="Times New Roman" w:cs="Times New Roman"/>
          <w:sz w:val="24"/>
          <w:szCs w:val="24"/>
        </w:rPr>
        <w:t>дезинфектологии</w:t>
      </w:r>
      <w:proofErr w:type="spellEnd"/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 и техники стерилизации;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lastRenderedPageBreak/>
        <w:t>– изучение представлений о закономерностях взаимодействия организма человека с миром микробов, включая современные представления об иммунном ответе на инфекционные и неинфекционные агенты (антигены);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– изучение принципов и приёмов интерпретации полученных результатов при проведении микробиологических, молекулярно-биологических и иммунологических исследований биологических жидкостей, вируссодержащих материалов и чистых культур микробов;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– изучение методов проведения профилактических мероприятий по предупреждению бактериальных, грибковых, паразитарных и вирусных болезней;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– изучение основных направлений лечения инфекционных и оппортунистических болезней человека (бактериальных, грибковых, паразитарных, вирусных);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– изучение навыков работы с научной литературой;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– изучение организации работы в микробиологической лаборатории, с мероприятиями по охране труда и технике безопасности;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>– изучение представлений об условиях хранения химически реактивов и лекарственных средств.</w:t>
      </w:r>
    </w:p>
    <w:p w:rsidR="002C2DF1" w:rsidRDefault="002C2DF1" w:rsidP="002C2DF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 о классификации микроорганизмов </w:t>
      </w:r>
      <w:proofErr w:type="gramStart"/>
      <w:r w:rsidRPr="0095082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 Берги. Таксономические категории. Актиномицеты, морфология. 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Учение об антибиотиках. Антибиотики. Классификация. </w:t>
      </w:r>
      <w:proofErr w:type="spellStart"/>
      <w:r w:rsidRPr="0095082D">
        <w:rPr>
          <w:rFonts w:ascii="Times New Roman" w:eastAsia="Times New Roman" w:hAnsi="Times New Roman" w:cs="Times New Roman"/>
          <w:sz w:val="24"/>
          <w:szCs w:val="24"/>
        </w:rPr>
        <w:t>Резистентность</w:t>
      </w:r>
      <w:proofErr w:type="spellEnd"/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 микроорганизмов. Пути ее преодоления. </w:t>
      </w:r>
    </w:p>
    <w:p w:rsidR="0095082D" w:rsidRPr="0095082D" w:rsidRDefault="0095082D" w:rsidP="009508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Микрофлора организма человека и ее функции. </w:t>
      </w:r>
      <w:proofErr w:type="spellStart"/>
      <w:r w:rsidRPr="0095082D">
        <w:rPr>
          <w:rFonts w:ascii="Times New Roman" w:eastAsia="Times New Roman" w:hAnsi="Times New Roman" w:cs="Times New Roman"/>
          <w:sz w:val="24"/>
          <w:szCs w:val="24"/>
        </w:rPr>
        <w:t>Микроэкология</w:t>
      </w:r>
      <w:proofErr w:type="spellEnd"/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 организма человека. Понятия экологическая ниша, биотоп. </w:t>
      </w:r>
      <w:proofErr w:type="spellStart"/>
      <w:r w:rsidRPr="0095082D">
        <w:rPr>
          <w:rFonts w:ascii="Times New Roman" w:eastAsia="Times New Roman" w:hAnsi="Times New Roman" w:cs="Times New Roman"/>
          <w:sz w:val="24"/>
          <w:szCs w:val="24"/>
        </w:rPr>
        <w:t>Микробиоценоз</w:t>
      </w:r>
      <w:proofErr w:type="spellEnd"/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082D" w:rsidRPr="0095082D" w:rsidRDefault="0095082D" w:rsidP="0095082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5082D">
        <w:rPr>
          <w:rFonts w:ascii="Times New Roman" w:eastAsia="Times New Roman" w:hAnsi="Times New Roman" w:cs="Times New Roman"/>
          <w:sz w:val="24"/>
          <w:szCs w:val="24"/>
        </w:rPr>
        <w:t>Серологические реакции. Механизм реакций агглютинации, преципитации, лизиса,</w:t>
      </w:r>
    </w:p>
    <w:p w:rsidR="003941B1" w:rsidRDefault="0095082D" w:rsidP="0095082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5082D">
        <w:rPr>
          <w:rFonts w:ascii="Times New Roman" w:eastAsia="Times New Roman" w:hAnsi="Times New Roman" w:cs="Times New Roman"/>
          <w:sz w:val="24"/>
          <w:szCs w:val="24"/>
        </w:rPr>
        <w:t xml:space="preserve">связывания комплемента. Получение иммунных сывороток. Серологический метод диагностики инфекционных болезней, его цели. </w:t>
      </w:r>
    </w:p>
    <w:p w:rsidR="0095082D" w:rsidRPr="0095082D" w:rsidRDefault="0095082D" w:rsidP="0095082D">
      <w:pPr>
        <w:pStyle w:val="a3"/>
        <w:jc w:val="both"/>
        <w:rPr>
          <w:rStyle w:val="a7"/>
          <w:rFonts w:ascii="Times New Roman" w:eastAsia="Calibri" w:hAnsi="Times New Roman" w:cs="Times New Roman"/>
          <w:iCs w:val="0"/>
          <w:sz w:val="24"/>
          <w:szCs w:val="24"/>
          <w:lang w:eastAsia="ar-SA"/>
        </w:rPr>
      </w:pPr>
    </w:p>
    <w:p w:rsidR="00C94B89" w:rsidRPr="00C94B89" w:rsidRDefault="00C94B89" w:rsidP="00C94B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C94B89" w:rsidRPr="00C94B89" w:rsidRDefault="00C94B89" w:rsidP="00C94B89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C94B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4B89">
        <w:rPr>
          <w:rFonts w:ascii="Times New Roman" w:eastAsia="Times New Roman" w:hAnsi="Times New Roman" w:cs="Times New Roman"/>
          <w:b/>
          <w:i/>
          <w:sz w:val="24"/>
          <w:szCs w:val="28"/>
        </w:rPr>
        <w:t>«</w:t>
      </w:r>
      <w:r w:rsidR="003941B1">
        <w:rPr>
          <w:rFonts w:ascii="Times New Roman" w:eastAsia="Times New Roman" w:hAnsi="Times New Roman" w:cs="Times New Roman"/>
          <w:b/>
          <w:i/>
          <w:sz w:val="24"/>
        </w:rPr>
        <w:t>Онкология</w:t>
      </w:r>
      <w:r w:rsidRPr="00C94B89">
        <w:rPr>
          <w:rFonts w:ascii="Times New Roman" w:eastAsia="Times New Roman" w:hAnsi="Times New Roman" w:cs="Times New Roman"/>
          <w:b/>
          <w:i/>
          <w:sz w:val="24"/>
          <w:szCs w:val="28"/>
        </w:rPr>
        <w:t>»</w:t>
      </w:r>
    </w:p>
    <w:p w:rsidR="00E35D82" w:rsidRPr="00E35D82" w:rsidRDefault="00E35D82" w:rsidP="00E35D8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35D8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0D24D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5D82">
        <w:rPr>
          <w:rFonts w:ascii="Times New Roman" w:eastAsia="Times New Roman" w:hAnsi="Times New Roman" w:cs="Times New Roman"/>
          <w:b/>
          <w:sz w:val="24"/>
          <w:szCs w:val="24"/>
        </w:rPr>
        <w:t> Цель и задачи освоения дисциплины (модуля)</w:t>
      </w:r>
    </w:p>
    <w:p w:rsidR="003941B1" w:rsidRPr="003941B1" w:rsidRDefault="003941B1" w:rsidP="00394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941B1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(модуля) является </w:t>
      </w:r>
      <w:r w:rsidRPr="003941B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подготовка квалифицированного врача, обладающего системой универсальных, профессиональных компетенций, способного и готового для самостоятельной профессиональной деятельности в учреждениях практического здравоохранения.</w:t>
      </w:r>
    </w:p>
    <w:p w:rsidR="003941B1" w:rsidRPr="003941B1" w:rsidRDefault="003941B1" w:rsidP="00394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941B1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3941B1" w:rsidRPr="003941B1" w:rsidRDefault="003941B1" w:rsidP="00394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теоретические знания по этиологии, патогенезу, клиническим проявлениям онкологических заболеваний. </w:t>
      </w:r>
    </w:p>
    <w:p w:rsidR="003941B1" w:rsidRPr="003941B1" w:rsidRDefault="003941B1" w:rsidP="00394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знания, умения, навыки по клинической, лабораторной и функциональной диагностике, инструментальным и аппаратным исследованиям онкологических заболеваний. </w:t>
      </w:r>
    </w:p>
    <w:p w:rsidR="003941B1" w:rsidRPr="003941B1" w:rsidRDefault="003941B1" w:rsidP="00394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умения оценки результатов исследований для дифференциальной диагностики, постановки диагноза, прогноза заболевания, </w:t>
      </w:r>
      <w:proofErr w:type="gramStart"/>
      <w:r w:rsidRPr="003941B1">
        <w:rPr>
          <w:rFonts w:ascii="Times New Roman" w:eastAsia="Times New Roman" w:hAnsi="Times New Roman" w:cs="Times New Roman"/>
          <w:sz w:val="24"/>
          <w:szCs w:val="24"/>
        </w:rPr>
        <w:t>выборе</w:t>
      </w:r>
      <w:proofErr w:type="gramEnd"/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 адекватного лечения. </w:t>
      </w:r>
    </w:p>
    <w:p w:rsidR="003941B1" w:rsidRPr="003941B1" w:rsidRDefault="003941B1" w:rsidP="00394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- совершенствовать знания по фармакотерапии, включая вопросы </w:t>
      </w:r>
      <w:proofErr w:type="spellStart"/>
      <w:r w:rsidRPr="003941B1">
        <w:rPr>
          <w:rFonts w:ascii="Times New Roman" w:eastAsia="Times New Roman" w:hAnsi="Times New Roman" w:cs="Times New Roman"/>
          <w:sz w:val="24"/>
          <w:szCs w:val="24"/>
        </w:rPr>
        <w:t>фармакодинамики</w:t>
      </w:r>
      <w:proofErr w:type="spellEnd"/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41B1">
        <w:rPr>
          <w:rFonts w:ascii="Times New Roman" w:eastAsia="Times New Roman" w:hAnsi="Times New Roman" w:cs="Times New Roman"/>
          <w:sz w:val="24"/>
          <w:szCs w:val="24"/>
        </w:rPr>
        <w:t>фармакокинетики</w:t>
      </w:r>
      <w:proofErr w:type="spellEnd"/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, показаний, противопоказаний, предупреждений и совместимости при назначении лечебных препаратов. </w:t>
      </w:r>
    </w:p>
    <w:p w:rsidR="003941B1" w:rsidRPr="003941B1" w:rsidRDefault="003941B1" w:rsidP="00394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B1">
        <w:rPr>
          <w:rFonts w:ascii="Times New Roman" w:eastAsia="Times New Roman" w:hAnsi="Times New Roman" w:cs="Times New Roman"/>
          <w:sz w:val="24"/>
          <w:szCs w:val="24"/>
        </w:rPr>
        <w:t>- совершенствовать знания по вопросам профилактики заболеваний, диспансеризации больных с хроническими заболеваниями, по основным принципам реабилитации больных.</w:t>
      </w:r>
    </w:p>
    <w:p w:rsidR="003941B1" w:rsidRPr="003941B1" w:rsidRDefault="003941B1" w:rsidP="00394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знаний, умений, навыков по основам организации и оказания неотложной помощи при </w:t>
      </w:r>
      <w:proofErr w:type="spellStart"/>
      <w:r w:rsidRPr="003941B1">
        <w:rPr>
          <w:rFonts w:ascii="Times New Roman" w:eastAsia="Times New Roman" w:hAnsi="Times New Roman" w:cs="Times New Roman"/>
          <w:sz w:val="24"/>
          <w:szCs w:val="24"/>
        </w:rPr>
        <w:t>ургентных</w:t>
      </w:r>
      <w:proofErr w:type="spellEnd"/>
      <w:r w:rsidRPr="003941B1">
        <w:rPr>
          <w:rFonts w:ascii="Times New Roman" w:eastAsia="Times New Roman" w:hAnsi="Times New Roman" w:cs="Times New Roman"/>
          <w:sz w:val="24"/>
          <w:szCs w:val="24"/>
        </w:rPr>
        <w:t xml:space="preserve"> состояниях. </w:t>
      </w:r>
    </w:p>
    <w:p w:rsidR="003941B1" w:rsidRPr="003941B1" w:rsidRDefault="003941B1" w:rsidP="003941B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1B1">
        <w:rPr>
          <w:rFonts w:ascii="Times New Roman" w:eastAsia="Times New Roman" w:hAnsi="Times New Roman" w:cs="Times New Roman"/>
          <w:sz w:val="24"/>
          <w:szCs w:val="24"/>
        </w:rPr>
        <w:t>- совершенствование знаний по основам медицинской этики и деонтологии врача, основам медицинской психологии.</w:t>
      </w:r>
    </w:p>
    <w:p w:rsidR="002C2DF1" w:rsidRPr="00D40EED" w:rsidRDefault="002C2DF1" w:rsidP="002C2DF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160059" w:rsidRPr="00CB00D4" w:rsidRDefault="00160059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 w:rsidRPr="00CB00D4">
        <w:rPr>
          <w:rFonts w:ascii="Times New Roman" w:eastAsia="Calibri" w:hAnsi="Times New Roman" w:cs="Times New Roman"/>
          <w:sz w:val="24"/>
          <w:szCs w:val="24"/>
          <w:lang w:eastAsia="ar-SA"/>
        </w:rPr>
        <w:t>1.</w:t>
      </w:r>
      <w:r w:rsidR="00941C87" w:rsidRPr="00CB00D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941B1" w:rsidRPr="00CB00D4">
        <w:rPr>
          <w:rFonts w:ascii="Times New Roman" w:eastAsia="Times New Roman" w:hAnsi="Times New Roman" w:cs="Times New Roman"/>
          <w:sz w:val="24"/>
          <w:szCs w:val="24"/>
        </w:rPr>
        <w:t>Общие вопросы онкологии</w:t>
      </w:r>
    </w:p>
    <w:p w:rsidR="00CB00D4" w:rsidRPr="00CB00D4" w:rsidRDefault="00CB00D4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CB00D4">
        <w:rPr>
          <w:rFonts w:ascii="Times New Roman" w:eastAsia="Times New Roman" w:hAnsi="Times New Roman" w:cs="Times New Roman"/>
          <w:sz w:val="24"/>
          <w:szCs w:val="24"/>
        </w:rPr>
        <w:t>Опухоли головы и шеи</w:t>
      </w:r>
    </w:p>
    <w:p w:rsidR="00CB00D4" w:rsidRPr="00CB00D4" w:rsidRDefault="00CB00D4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00D4">
        <w:rPr>
          <w:rFonts w:ascii="Times New Roman" w:eastAsia="Times New Roman" w:hAnsi="Times New Roman" w:cs="Times New Roman"/>
          <w:sz w:val="24"/>
          <w:szCs w:val="24"/>
        </w:rPr>
        <w:t>Опухоли органов грудной клетки</w:t>
      </w:r>
    </w:p>
    <w:p w:rsidR="00CB00D4" w:rsidRPr="00CB00D4" w:rsidRDefault="00CB00D4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B00D4">
        <w:rPr>
          <w:rFonts w:ascii="Times New Roman" w:eastAsia="Times New Roman" w:hAnsi="Times New Roman" w:cs="Times New Roman"/>
          <w:sz w:val="24"/>
          <w:szCs w:val="24"/>
        </w:rPr>
        <w:t>Опухоли</w:t>
      </w:r>
      <w:r w:rsidRPr="00CB00D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B00D4">
        <w:rPr>
          <w:rFonts w:ascii="Times New Roman" w:eastAsia="Times New Roman" w:hAnsi="Times New Roman" w:cs="Times New Roman"/>
          <w:sz w:val="24"/>
          <w:szCs w:val="24"/>
        </w:rPr>
        <w:t xml:space="preserve">брюшной полости и </w:t>
      </w:r>
      <w:proofErr w:type="spellStart"/>
      <w:r w:rsidRPr="00CB00D4">
        <w:rPr>
          <w:rFonts w:ascii="Times New Roman" w:eastAsia="Times New Roman" w:hAnsi="Times New Roman" w:cs="Times New Roman"/>
          <w:sz w:val="24"/>
          <w:szCs w:val="24"/>
        </w:rPr>
        <w:t>забрюшинного</w:t>
      </w:r>
      <w:proofErr w:type="spellEnd"/>
      <w:r w:rsidRPr="00CB00D4">
        <w:rPr>
          <w:rFonts w:ascii="Times New Roman" w:eastAsia="Times New Roman" w:hAnsi="Times New Roman" w:cs="Times New Roman"/>
          <w:sz w:val="24"/>
          <w:szCs w:val="24"/>
        </w:rPr>
        <w:t xml:space="preserve"> пространства</w:t>
      </w:r>
    </w:p>
    <w:p w:rsidR="00CB00D4" w:rsidRPr="00CB00D4" w:rsidRDefault="00CB00D4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CB00D4">
        <w:rPr>
          <w:rFonts w:ascii="Times New Roman" w:eastAsia="Times New Roman" w:hAnsi="Times New Roman" w:cs="Times New Roman"/>
          <w:sz w:val="24"/>
          <w:szCs w:val="24"/>
        </w:rPr>
        <w:t>Онкогинекология</w:t>
      </w:r>
      <w:proofErr w:type="spellEnd"/>
    </w:p>
    <w:p w:rsidR="00CB00D4" w:rsidRPr="00CB00D4" w:rsidRDefault="00CB00D4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00D4">
        <w:rPr>
          <w:rFonts w:ascii="Times New Roman" w:eastAsia="Times New Roman" w:hAnsi="Times New Roman" w:cs="Times New Roman"/>
          <w:sz w:val="24"/>
          <w:szCs w:val="24"/>
        </w:rPr>
        <w:t>Опухоли кожи, мягких тканей и опорно-двигательного аппарата</w:t>
      </w:r>
    </w:p>
    <w:p w:rsidR="00CB00D4" w:rsidRPr="00CB00D4" w:rsidRDefault="00CB00D4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B00D4">
        <w:rPr>
          <w:rFonts w:ascii="Times New Roman" w:eastAsia="Times New Roman" w:hAnsi="Times New Roman" w:cs="Times New Roman"/>
          <w:sz w:val="24"/>
          <w:szCs w:val="24"/>
        </w:rPr>
        <w:t>Опухоли мочеполовой системы</w:t>
      </w:r>
    </w:p>
    <w:p w:rsidR="00CB00D4" w:rsidRPr="00CB00D4" w:rsidRDefault="00CB00D4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CB00D4">
        <w:rPr>
          <w:rFonts w:ascii="Times New Roman" w:eastAsia="Times New Roman" w:hAnsi="Times New Roman" w:cs="Times New Roman"/>
          <w:sz w:val="24"/>
          <w:szCs w:val="24"/>
        </w:rPr>
        <w:t>Рак молочной железы</w:t>
      </w:r>
    </w:p>
    <w:p w:rsidR="00CB00D4" w:rsidRPr="00CB00D4" w:rsidRDefault="00CB00D4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B00D4">
        <w:rPr>
          <w:rFonts w:ascii="Times New Roman" w:eastAsia="Times New Roman" w:hAnsi="Times New Roman" w:cs="Times New Roman"/>
          <w:sz w:val="24"/>
          <w:szCs w:val="24"/>
        </w:rPr>
        <w:t>Опухоли кроветворной и лимфоидной системы</w:t>
      </w:r>
    </w:p>
    <w:p w:rsidR="00CB00D4" w:rsidRPr="00CB00D4" w:rsidRDefault="00CB00D4" w:rsidP="00CB00D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CB00D4">
        <w:rPr>
          <w:rFonts w:ascii="Times New Roman" w:eastAsia="Times New Roman" w:hAnsi="Times New Roman" w:cs="Times New Roman"/>
          <w:sz w:val="24"/>
          <w:szCs w:val="24"/>
        </w:rPr>
        <w:t>Злокачественные опухоли у детей</w:t>
      </w:r>
    </w:p>
    <w:p w:rsidR="00160059" w:rsidRDefault="00160059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4DC" w:rsidRPr="00C94B89" w:rsidRDefault="000D24DC" w:rsidP="000D24D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B8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0D24DC" w:rsidRDefault="000D24DC" w:rsidP="000D24DC">
      <w:pPr>
        <w:pStyle w:val="a3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D24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</w:t>
      </w:r>
      <w:r w:rsidR="00CB00D4">
        <w:rPr>
          <w:rFonts w:ascii="Times New Roman" w:eastAsia="Times New Roman" w:hAnsi="Times New Roman" w:cs="Times New Roman"/>
          <w:b/>
          <w:i/>
          <w:sz w:val="24"/>
          <w:szCs w:val="24"/>
        </w:rPr>
        <w:t>Анестезиология и реаниматология</w:t>
      </w:r>
      <w:r w:rsidRPr="000D24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»</w:t>
      </w:r>
    </w:p>
    <w:p w:rsidR="00D24A2B" w:rsidRPr="00E35D82" w:rsidRDefault="00D24A2B" w:rsidP="00D24A2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35D8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5D82">
        <w:rPr>
          <w:rFonts w:ascii="Times New Roman" w:eastAsia="Times New Roman" w:hAnsi="Times New Roman" w:cs="Times New Roman"/>
          <w:b/>
          <w:sz w:val="24"/>
          <w:szCs w:val="24"/>
        </w:rPr>
        <w:t> Цель и задачи освоения дисциплины (модуля)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741D1D"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741D1D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(модуля) является </w:t>
      </w:r>
      <w:r w:rsidRPr="00741D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подготовка квалифицированного специалиста, обладающего системой профессиональных компетенций, способного и готового для самостоятельной профессиональной деятельности в условиях специализированной медицинской помощи.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41D1D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проведение профилактических медицинских осмотров, диспансеризации, диспансерного наблюдения;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диагностика неотложных состояний;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диагностика беременности;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проведение медицинской экспертизы;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оказание специализированной медицинской помощи;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участие в оказании скорой медицинской помощи при состояниях, требующих срочного медицинского вмешательства;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оказание медицинской помощи при чрезвычайных ситуациях, в том числе участие в медицинской эвакуации;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проведение медицинской реабилитации и санаторно-курортного лечения;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организация и управление деятельностью медицинских организаций и их структурных подразделений;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организация проведения медицинской экспертизы;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организация оценки качества оказания медицинской помощи пациентам;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ведение учетно-отчетной документации в медицинской организац</w:t>
      </w:r>
      <w:proofErr w:type="gramStart"/>
      <w:r w:rsidRPr="00741D1D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24A2B" w:rsidRPr="00741D1D" w:rsidRDefault="00D24A2B" w:rsidP="00D24A2B">
      <w:pPr>
        <w:pStyle w:val="a3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741D1D">
        <w:rPr>
          <w:rFonts w:ascii="Times New Roman" w:eastAsia="Times New Roman" w:hAnsi="Times New Roman" w:cs="Times New Roman"/>
          <w:sz w:val="24"/>
          <w:szCs w:val="24"/>
        </w:rPr>
        <w:t>− соблюдение основных требований информационной безопасности.</w:t>
      </w:r>
      <w:r w:rsidRPr="00741D1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:rsidR="00D24A2B" w:rsidRPr="00D40EED" w:rsidRDefault="00D24A2B" w:rsidP="00D24A2B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1.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Сердечно-легочная и церебральная реанимация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Шок. Классификация, диагностика, лечение.</w:t>
      </w:r>
    </w:p>
    <w:p w:rsidR="00D24A2B" w:rsidRPr="00741D1D" w:rsidRDefault="00D24A2B" w:rsidP="00D24A2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>3. Вопросы анестезиологии и интенсивной терапии в абдоминальной хирургии.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Вопросы анестезиологии и интенсивной терапии у пострадавших с механической травмой и обожженных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Вопросы анестезиологии и интенсивной терапии в связи с операциями при нейрохирургических операциях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Вопросы анестезиологии и интенсивной терапии в торакальной и </w:t>
      </w:r>
      <w:proofErr w:type="spellStart"/>
      <w:proofErr w:type="gramStart"/>
      <w:r w:rsidRPr="00741D1D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 хирургии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7.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Вопросы анестезиологии и интенсивной терапии в гинекологии и </w:t>
      </w:r>
      <w:proofErr w:type="spellStart"/>
      <w:r w:rsidRPr="00741D1D">
        <w:rPr>
          <w:rFonts w:ascii="Times New Roman" w:eastAsia="Times New Roman" w:hAnsi="Times New Roman" w:cs="Times New Roman"/>
          <w:sz w:val="24"/>
          <w:szCs w:val="24"/>
        </w:rPr>
        <w:t>нефроурологии</w:t>
      </w:r>
      <w:proofErr w:type="spellEnd"/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Вопросы анестезиологии и интенсивной терапии в офтальмологии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9.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Вопросы анестезиологии и интенсивной терапии у детей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10.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Вопросы анестезиологии и интенсивной терапии в хирургии эндокринной системы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Особенности анестезиологии и интенсивной терапии у пациентов с сопутствующей патологией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12.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Интенсивная терапия и анестезия при кровопотере в акушерстве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13.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Интенсивная терапия и анестезия при </w:t>
      </w:r>
      <w:proofErr w:type="spellStart"/>
      <w:r w:rsidRPr="00741D1D">
        <w:rPr>
          <w:rFonts w:ascii="Times New Roman" w:eastAsia="Times New Roman" w:hAnsi="Times New Roman" w:cs="Times New Roman"/>
          <w:sz w:val="24"/>
          <w:szCs w:val="24"/>
        </w:rPr>
        <w:t>преэклампсии</w:t>
      </w:r>
      <w:proofErr w:type="spellEnd"/>
      <w:r w:rsidRPr="00741D1D">
        <w:rPr>
          <w:rFonts w:ascii="Times New Roman" w:eastAsia="Times New Roman" w:hAnsi="Times New Roman" w:cs="Times New Roman"/>
          <w:sz w:val="24"/>
          <w:szCs w:val="24"/>
        </w:rPr>
        <w:t xml:space="preserve"> и ее осложнениях (эклампсия, HELLP-синдром)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D24A2B" w:rsidRPr="00741D1D" w:rsidRDefault="00D24A2B" w:rsidP="00D24A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41D1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14. </w:t>
      </w:r>
      <w:r w:rsidRPr="00741D1D">
        <w:rPr>
          <w:rFonts w:ascii="Times New Roman" w:eastAsia="Times New Roman" w:hAnsi="Times New Roman" w:cs="Times New Roman"/>
          <w:sz w:val="24"/>
          <w:szCs w:val="24"/>
        </w:rPr>
        <w:t>Аналгезия в родах и анестезиологическое пособие при операции Кесарево сечение</w:t>
      </w:r>
      <w:r w:rsidRPr="00741D1D">
        <w:rPr>
          <w:rFonts w:ascii="Times New Roman" w:hAnsi="Times New Roman" w:cs="Times New Roman"/>
          <w:sz w:val="24"/>
          <w:szCs w:val="24"/>
        </w:rPr>
        <w:t>.</w:t>
      </w:r>
    </w:p>
    <w:p w:rsidR="00A04BA9" w:rsidRPr="000D24DC" w:rsidRDefault="00A04BA9" w:rsidP="000D24D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«Клиническая фармакология»</w:t>
      </w:r>
    </w:p>
    <w:p w:rsidR="002C2DF1" w:rsidRPr="002C2DF1" w:rsidRDefault="002C2DF1" w:rsidP="002C2D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C2DF1">
        <w:rPr>
          <w:rFonts w:ascii="Times New Roman" w:hAnsi="Times New Roman" w:cs="Times New Roman"/>
          <w:b/>
          <w:sz w:val="24"/>
          <w:szCs w:val="28"/>
        </w:rPr>
        <w:t>1</w:t>
      </w:r>
      <w:r>
        <w:rPr>
          <w:rFonts w:ascii="Times New Roman" w:hAnsi="Times New Roman" w:cs="Times New Roman"/>
          <w:b/>
          <w:sz w:val="24"/>
          <w:szCs w:val="28"/>
        </w:rPr>
        <w:t>.</w:t>
      </w:r>
      <w:r w:rsidRPr="002C2DF1">
        <w:rPr>
          <w:rFonts w:ascii="Times New Roman" w:hAnsi="Times New Roman" w:cs="Times New Roman"/>
          <w:b/>
          <w:sz w:val="24"/>
          <w:szCs w:val="28"/>
        </w:rPr>
        <w:t xml:space="preserve"> Цель и задачи освоения дисциплины</w:t>
      </w:r>
    </w:p>
    <w:p w:rsidR="002C2DF1" w:rsidRPr="000219C8" w:rsidRDefault="002C2DF1" w:rsidP="002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9C8">
        <w:rPr>
          <w:rFonts w:ascii="Times New Roman" w:hAnsi="Times New Roman" w:cs="Times New Roman"/>
          <w:b/>
          <w:sz w:val="24"/>
          <w:szCs w:val="24"/>
        </w:rPr>
        <w:t>Целью</w:t>
      </w:r>
      <w:r w:rsidRPr="000219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19C8">
        <w:rPr>
          <w:rFonts w:ascii="Times New Roman" w:hAnsi="Times New Roman" w:cs="Times New Roman"/>
          <w:iCs/>
          <w:sz w:val="24"/>
          <w:szCs w:val="24"/>
        </w:rPr>
        <w:t>о</w:t>
      </w:r>
      <w:r w:rsidRPr="000219C8">
        <w:rPr>
          <w:rFonts w:ascii="Times New Roman" w:hAnsi="Times New Roman" w:cs="Times New Roman"/>
          <w:sz w:val="24"/>
          <w:szCs w:val="24"/>
        </w:rPr>
        <w:t xml:space="preserve">своения дисциплины (модуля) является изучение теоретических основ и практических навыков по выбору эффективных, безопасных, экономически обоснованных лекарственных средств (ЛС) для проведения рациональной </w:t>
      </w:r>
      <w:r w:rsidRPr="000219C8">
        <w:rPr>
          <w:rFonts w:ascii="Times New Roman" w:hAnsi="Times New Roman" w:cs="Times New Roman"/>
          <w:bCs/>
          <w:sz w:val="24"/>
          <w:szCs w:val="24"/>
        </w:rPr>
        <w:t xml:space="preserve">индивидуализированной </w:t>
      </w:r>
      <w:r w:rsidRPr="000219C8">
        <w:rPr>
          <w:rFonts w:ascii="Times New Roman" w:hAnsi="Times New Roman" w:cs="Times New Roman"/>
          <w:sz w:val="24"/>
          <w:szCs w:val="24"/>
        </w:rPr>
        <w:t xml:space="preserve">фармакотерапии. </w:t>
      </w:r>
    </w:p>
    <w:p w:rsidR="002C2DF1" w:rsidRDefault="002C2DF1" w:rsidP="002C2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928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0219C8">
        <w:rPr>
          <w:rFonts w:ascii="Times New Roman" w:hAnsi="Times New Roman" w:cs="Times New Roman"/>
          <w:sz w:val="24"/>
          <w:szCs w:val="24"/>
        </w:rPr>
        <w:t xml:space="preserve"> освоения дисциплины являются:</w:t>
      </w:r>
    </w:p>
    <w:p w:rsidR="002C2DF1" w:rsidRPr="000219C8" w:rsidRDefault="002C2DF1" w:rsidP="002C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pacing w:val="-3"/>
        </w:rPr>
        <w:t xml:space="preserve">– </w:t>
      </w:r>
      <w:r w:rsidRPr="000219C8">
        <w:rPr>
          <w:rFonts w:ascii="Times New Roman" w:hAnsi="Times New Roman" w:cs="Times New Roman"/>
          <w:sz w:val="24"/>
          <w:szCs w:val="24"/>
        </w:rPr>
        <w:t>формирование знаний по общим и частным вопросам  клинической фармакологии;</w:t>
      </w:r>
    </w:p>
    <w:p w:rsidR="002C2DF1" w:rsidRPr="000219C8" w:rsidRDefault="002C2DF1" w:rsidP="002C2DF1">
      <w:pPr>
        <w:pStyle w:val="aa"/>
        <w:tabs>
          <w:tab w:val="left" w:pos="284"/>
          <w:tab w:val="left" w:pos="921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pacing w:val="-3"/>
        </w:rPr>
        <w:t xml:space="preserve">– </w:t>
      </w:r>
      <w:r w:rsidRPr="000219C8">
        <w:rPr>
          <w:rFonts w:ascii="Times New Roman" w:hAnsi="Times New Roman"/>
          <w:sz w:val="24"/>
          <w:szCs w:val="24"/>
        </w:rPr>
        <w:t xml:space="preserve">закрепление умений и навыков, необходимых в  деятельности врача для  проведения индивидуализированной фармакотерапии больных путем выбора эффективных, безопасных, доступных ЛС с использованием адекватных методов контроля эффективности и безопасности медикаментозной терапии; </w:t>
      </w:r>
    </w:p>
    <w:p w:rsidR="002C2DF1" w:rsidRPr="000219C8" w:rsidRDefault="002C2DF1" w:rsidP="002C2DF1">
      <w:pPr>
        <w:pStyle w:val="aa"/>
        <w:tabs>
          <w:tab w:val="left" w:pos="284"/>
          <w:tab w:val="left" w:pos="921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pacing w:val="-3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9C8">
        <w:rPr>
          <w:rFonts w:ascii="Times New Roman" w:hAnsi="Times New Roman"/>
          <w:sz w:val="24"/>
          <w:szCs w:val="24"/>
        </w:rPr>
        <w:t>освоение навыков применения зна</w:t>
      </w:r>
      <w:r>
        <w:rPr>
          <w:rFonts w:ascii="Times New Roman" w:hAnsi="Times New Roman"/>
          <w:sz w:val="24"/>
          <w:szCs w:val="24"/>
        </w:rPr>
        <w:t xml:space="preserve">ний в области </w:t>
      </w:r>
      <w:proofErr w:type="spellStart"/>
      <w:r>
        <w:rPr>
          <w:rFonts w:ascii="Times New Roman" w:hAnsi="Times New Roman"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19C8">
        <w:rPr>
          <w:rFonts w:ascii="Times New Roman" w:hAnsi="Times New Roman"/>
          <w:sz w:val="24"/>
          <w:szCs w:val="24"/>
        </w:rPr>
        <w:t>фармакодинамики</w:t>
      </w:r>
      <w:proofErr w:type="spellEnd"/>
      <w:r w:rsidRPr="000219C8">
        <w:rPr>
          <w:rFonts w:ascii="Times New Roman" w:hAnsi="Times New Roman"/>
          <w:sz w:val="24"/>
          <w:szCs w:val="24"/>
        </w:rPr>
        <w:t xml:space="preserve">  основных групп ЛС при  изменении и нарушении функции различных органов и систем с учетом взаимодействия и возможных нежелательных  реакций ЛС;</w:t>
      </w:r>
    </w:p>
    <w:p w:rsidR="002C2DF1" w:rsidRDefault="002C2DF1" w:rsidP="002C2DF1">
      <w:pPr>
        <w:pStyle w:val="aa"/>
        <w:tabs>
          <w:tab w:val="left" w:pos="284"/>
          <w:tab w:val="left" w:pos="921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spacing w:val="-3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19C8">
        <w:rPr>
          <w:rFonts w:ascii="Times New Roman" w:hAnsi="Times New Roman"/>
          <w:sz w:val="24"/>
          <w:szCs w:val="24"/>
        </w:rPr>
        <w:t xml:space="preserve">формирование представлений о методах клинической фармакологии, определяющих рациональный выбор ЛС. </w:t>
      </w:r>
    </w:p>
    <w:p w:rsidR="002C2DF1" w:rsidRPr="00D40EED" w:rsidRDefault="002C2DF1" w:rsidP="002C2DF1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2C2DF1" w:rsidRPr="00AC6216" w:rsidRDefault="002C2DF1" w:rsidP="002C2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216">
        <w:rPr>
          <w:rFonts w:ascii="Times New Roman" w:hAnsi="Times New Roman" w:cs="Times New Roman"/>
          <w:sz w:val="24"/>
          <w:szCs w:val="24"/>
        </w:rPr>
        <w:t>1.</w:t>
      </w:r>
      <w:r w:rsidRPr="00AC6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6216">
        <w:rPr>
          <w:rFonts w:ascii="Times New Roman" w:hAnsi="Times New Roman" w:cs="Times New Roman"/>
          <w:spacing w:val="1"/>
          <w:sz w:val="24"/>
          <w:szCs w:val="24"/>
        </w:rPr>
        <w:t xml:space="preserve">Предмет и задачи клинической фармакологии. </w:t>
      </w:r>
      <w:proofErr w:type="spellStart"/>
      <w:r w:rsidRPr="00AC6216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AC6216">
        <w:rPr>
          <w:rFonts w:ascii="Times New Roman" w:hAnsi="Times New Roman" w:cs="Times New Roman"/>
          <w:sz w:val="24"/>
          <w:szCs w:val="24"/>
        </w:rPr>
        <w:t xml:space="preserve"> (ФД) ЛС.</w:t>
      </w:r>
    </w:p>
    <w:p w:rsidR="002C2DF1" w:rsidRPr="00AC6216" w:rsidRDefault="002C2DF1" w:rsidP="002C2D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C6216">
        <w:rPr>
          <w:rFonts w:ascii="Times New Roman" w:hAnsi="Times New Roman"/>
          <w:bCs/>
          <w:sz w:val="24"/>
          <w:szCs w:val="24"/>
        </w:rPr>
        <w:t xml:space="preserve">2. </w:t>
      </w:r>
      <w:r w:rsidRPr="00AC6216">
        <w:rPr>
          <w:rFonts w:ascii="Times New Roman" w:hAnsi="Times New Roman" w:cs="Times New Roman"/>
          <w:bCs/>
          <w:sz w:val="24"/>
          <w:szCs w:val="24"/>
        </w:rPr>
        <w:t>Частные вопросы клинической фармакологии.</w:t>
      </w:r>
      <w:r w:rsidRPr="00AC6216">
        <w:rPr>
          <w:rFonts w:ascii="Times New Roman" w:hAnsi="Times New Roman"/>
          <w:bCs/>
          <w:sz w:val="24"/>
          <w:szCs w:val="24"/>
        </w:rPr>
        <w:t xml:space="preserve"> 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«Клиническая патофизиология»</w:t>
      </w:r>
    </w:p>
    <w:p w:rsidR="001D024D" w:rsidRPr="001D024D" w:rsidRDefault="001D024D" w:rsidP="001D024D">
      <w:pPr>
        <w:pStyle w:val="a3"/>
        <w:jc w:val="both"/>
        <w:rPr>
          <w:rStyle w:val="a7"/>
          <w:rFonts w:ascii="Times New Roman" w:hAnsi="Times New Roman" w:cs="Times New Roman"/>
          <w:b/>
          <w:iCs w:val="0"/>
          <w:sz w:val="24"/>
          <w:szCs w:val="24"/>
        </w:rPr>
      </w:pPr>
      <w:bookmarkStart w:id="4" w:name="_Toc347848386"/>
      <w:bookmarkStart w:id="5" w:name="_Toc411344081"/>
      <w:r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>1. Цель и задачи освоения учебной дисциплины</w:t>
      </w:r>
      <w:bookmarkEnd w:id="4"/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 xml:space="preserve"> (модуля)  </w:t>
      </w:r>
      <w:bookmarkEnd w:id="5"/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D024D">
        <w:rPr>
          <w:rFonts w:ascii="Times New Roman" w:hAnsi="Times New Roman" w:cs="Times New Roman"/>
          <w:b/>
          <w:sz w:val="24"/>
          <w:szCs w:val="24"/>
        </w:rPr>
        <w:t>Целью</w:t>
      </w:r>
      <w:r w:rsidRPr="001D024D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 «Клиническая патофизиология»</w:t>
      </w:r>
      <w:r w:rsidRPr="001D024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1D024D">
        <w:rPr>
          <w:rFonts w:ascii="Times New Roman" w:hAnsi="Times New Roman" w:cs="Times New Roman"/>
          <w:sz w:val="24"/>
          <w:szCs w:val="24"/>
        </w:rPr>
        <w:t>являются: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выявления.</w:t>
      </w:r>
      <w:proofErr w:type="gramEnd"/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D024D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1D02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24D">
        <w:rPr>
          <w:rFonts w:ascii="Times New Roman" w:hAnsi="Times New Roman" w:cs="Times New Roman"/>
          <w:sz w:val="24"/>
          <w:szCs w:val="24"/>
        </w:rPr>
        <w:t>освоения дисциплины (модуля) являются: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D024D">
        <w:rPr>
          <w:rFonts w:ascii="Times New Roman" w:hAnsi="Times New Roman" w:cs="Times New Roman"/>
          <w:sz w:val="24"/>
          <w:szCs w:val="24"/>
        </w:rPr>
        <w:t>обучить умению проводить анализ научной литературы и официальных статистических обзоров, готовить обзоры научной литературы / рефераты по современным научным проблемам; участию в проведении статистического анализа и подготовка докладов по выполненному исследованию; соблюдать основные требования информационной безопасности;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24D">
        <w:rPr>
          <w:rFonts w:ascii="Times New Roman" w:hAnsi="Times New Roman" w:cs="Times New Roman"/>
          <w:sz w:val="24"/>
          <w:szCs w:val="24"/>
        </w:rPr>
        <w:t>изучить этиологию, патогенез, принципы выявления, лечения и профилактики наиболее социально значимых заболеваний и патологических процессов;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24D">
        <w:rPr>
          <w:rFonts w:ascii="Times New Roman" w:hAnsi="Times New Roman" w:cs="Times New Roman"/>
          <w:sz w:val="24"/>
          <w:szCs w:val="24"/>
        </w:rPr>
        <w:t>обучить умению проводить патофизиологический анализ данных о патологических синдромах, патологических процессах, формах патологии и отдельных болезнях;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24D">
        <w:rPr>
          <w:rFonts w:ascii="Times New Roman" w:hAnsi="Times New Roman" w:cs="Times New Roman"/>
          <w:sz w:val="24"/>
          <w:szCs w:val="24"/>
        </w:rPr>
        <w:t xml:space="preserve">сформировать методологические и методические основы клинического мышления </w:t>
      </w:r>
      <w:r>
        <w:rPr>
          <w:rFonts w:ascii="Times New Roman" w:hAnsi="Times New Roman" w:cs="Times New Roman"/>
          <w:sz w:val="24"/>
          <w:szCs w:val="24"/>
        </w:rPr>
        <w:t xml:space="preserve"> врача.</w:t>
      </w:r>
    </w:p>
    <w:p w:rsidR="001D024D" w:rsidRPr="00D40EE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1D024D" w:rsidRPr="001D024D" w:rsidRDefault="001D024D" w:rsidP="001D024D">
      <w:pPr>
        <w:pStyle w:val="210"/>
        <w:shd w:val="clear" w:color="auto" w:fill="auto"/>
        <w:spacing w:line="240" w:lineRule="auto"/>
        <w:ind w:right="-1"/>
        <w:rPr>
          <w:rStyle w:val="24"/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Style w:val="24"/>
          <w:rFonts w:ascii="Times New Roman" w:eastAsia="Times New Roman" w:hAnsi="Times New Roman" w:cs="Times New Roman"/>
          <w:sz w:val="24"/>
          <w:szCs w:val="24"/>
        </w:rPr>
        <w:t xml:space="preserve">1. Нарушение водно-электролитного обмена. </w:t>
      </w:r>
    </w:p>
    <w:p w:rsidR="001D024D" w:rsidRPr="00AC6216" w:rsidRDefault="001D024D" w:rsidP="001D024D">
      <w:pPr>
        <w:pStyle w:val="210"/>
        <w:shd w:val="clear" w:color="auto" w:fill="auto"/>
        <w:spacing w:line="240" w:lineRule="auto"/>
        <w:ind w:right="-1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b w:val="0"/>
          <w:sz w:val="24"/>
          <w:szCs w:val="24"/>
        </w:rPr>
        <w:t>2. Нарушения кислотно-основного состояния (КОС).</w:t>
      </w:r>
    </w:p>
    <w:p w:rsidR="001D024D" w:rsidRPr="00AC6216" w:rsidRDefault="001D024D" w:rsidP="001D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 xml:space="preserve">3. Нарушения в системе гомеостаза и патология. </w:t>
      </w:r>
    </w:p>
    <w:p w:rsidR="001D024D" w:rsidRPr="00AC6216" w:rsidRDefault="001D024D" w:rsidP="001D0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>4. Патофизиология нервной системы.</w:t>
      </w:r>
    </w:p>
    <w:p w:rsidR="001D024D" w:rsidRPr="00AC6216" w:rsidRDefault="001D024D" w:rsidP="001D02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>5. Коммуникативная компетентность</w:t>
      </w:r>
      <w:r w:rsidR="00863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24D" w:rsidRPr="00AC6216" w:rsidRDefault="001D024D" w:rsidP="001D02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 xml:space="preserve">6. Патофизиология </w:t>
      </w:r>
      <w:proofErr w:type="spellStart"/>
      <w:proofErr w:type="gramStart"/>
      <w:r w:rsidRPr="00AC6216">
        <w:rPr>
          <w:rFonts w:ascii="Times New Roman" w:eastAsia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AC6216">
        <w:rPr>
          <w:rFonts w:ascii="Times New Roman" w:eastAsia="Times New Roman" w:hAnsi="Times New Roman" w:cs="Times New Roman"/>
          <w:sz w:val="24"/>
          <w:szCs w:val="24"/>
        </w:rPr>
        <w:t xml:space="preserve"> системы.</w:t>
      </w:r>
    </w:p>
    <w:p w:rsidR="001D024D" w:rsidRPr="00AC6216" w:rsidRDefault="001D024D" w:rsidP="001D02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>7. Патофизиология системы внешнего дыхания.</w:t>
      </w:r>
    </w:p>
    <w:p w:rsidR="001D024D" w:rsidRPr="00AC6216" w:rsidRDefault="001D024D" w:rsidP="001D024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sz w:val="24"/>
          <w:szCs w:val="24"/>
        </w:rPr>
        <w:t>8. Патофизиология почек.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E6AFE" w:rsidRPr="00A04BA9" w:rsidRDefault="00FE6AFE" w:rsidP="00FE6AF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FE6AFE" w:rsidRDefault="00FE6AFE" w:rsidP="00FE6AFE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«Психотерапия»</w:t>
      </w:r>
    </w:p>
    <w:p w:rsidR="00FE6AFE" w:rsidRPr="00492244" w:rsidRDefault="00FE6AFE" w:rsidP="00FE6AFE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FE6AFE" w:rsidRPr="00492244" w:rsidRDefault="00FE6AFE" w:rsidP="00FE6A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92244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является формирование и развитие у выпускников медицинского ВУЗа  по специальности «</w:t>
      </w:r>
      <w:r>
        <w:rPr>
          <w:rFonts w:ascii="Times New Roman" w:eastAsia="Times New Roman" w:hAnsi="Times New Roman" w:cs="Times New Roman"/>
          <w:sz w:val="24"/>
          <w:szCs w:val="24"/>
        </w:rPr>
        <w:t>Хирургия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>» компетенций, направленных применение психотерапевтических техник и приёмов для повышения уровня мотивации у пациента к сохранению и укреплению своего здоровья.</w:t>
      </w:r>
    </w:p>
    <w:p w:rsidR="00FE6AFE" w:rsidRPr="00492244" w:rsidRDefault="00FE6AFE" w:rsidP="00FE6A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92244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изучения дисциплины являются:</w:t>
      </w:r>
    </w:p>
    <w:p w:rsidR="00FE6AFE" w:rsidRPr="00492244" w:rsidRDefault="00FE6AFE" w:rsidP="00FE6A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ab/>
        <w:t>на основании знания психоаналитической теории личности, теоретических основ патогенеза неврозов, психосоматических и личностных расстройств, врач - ординатор должен научиться владеть основными приемами психоанализа</w:t>
      </w:r>
    </w:p>
    <w:p w:rsidR="00FE6AFE" w:rsidRPr="00492244" w:rsidRDefault="00FE6AFE" w:rsidP="00FE6A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знания основ экзистенциально-гуманистического направления психотерапии, теоретических основ ролевых игр, гуманистических взглядов на психопатологию, врач - ординатор должен научиться владеть основными приемами </w:t>
      </w:r>
      <w:proofErr w:type="spellStart"/>
      <w:r w:rsidRPr="00492244">
        <w:rPr>
          <w:rFonts w:ascii="Times New Roman" w:eastAsia="Times New Roman" w:hAnsi="Times New Roman" w:cs="Times New Roman"/>
          <w:sz w:val="24"/>
          <w:szCs w:val="24"/>
        </w:rPr>
        <w:t>гештальт-терапии</w:t>
      </w:r>
      <w:proofErr w:type="spellEnd"/>
      <w:r w:rsidRPr="0049224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6AFE" w:rsidRPr="00492244" w:rsidRDefault="00FE6AFE" w:rsidP="00FE6A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знания теории НЛП, теоретических основ гипноза, врач - ординатор должен научиться владеть основными приемами повышение </w:t>
      </w:r>
      <w:proofErr w:type="spellStart"/>
      <w:r w:rsidRPr="00492244">
        <w:rPr>
          <w:rFonts w:ascii="Times New Roman" w:eastAsia="Times New Roman" w:hAnsi="Times New Roman" w:cs="Times New Roman"/>
          <w:sz w:val="24"/>
          <w:szCs w:val="24"/>
        </w:rPr>
        <w:t>мотивациипациента</w:t>
      </w:r>
      <w:proofErr w:type="spellEnd"/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к сохранению и укреплению здоровья;</w:t>
      </w:r>
    </w:p>
    <w:p w:rsidR="00FE6AFE" w:rsidRPr="00492244" w:rsidRDefault="00FE6AFE" w:rsidP="00FE6A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ab/>
        <w:t xml:space="preserve">на основании знания теории малых групп, групповой динамики, ролей в группе, врач - ординатор должен научиться основным принципам ведения малых групп, методам терапии, используемым в группах. </w:t>
      </w:r>
    </w:p>
    <w:p w:rsidR="00FE6AFE" w:rsidRPr="00D40EED" w:rsidRDefault="00FE6AFE" w:rsidP="00FE6AFE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FE6AFE" w:rsidRPr="00492244" w:rsidRDefault="00FE6AFE" w:rsidP="00FE6A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1. Динамическое направление в психотерапии</w:t>
      </w:r>
    </w:p>
    <w:p w:rsidR="00FE6AFE" w:rsidRPr="00492244" w:rsidRDefault="00FE6AFE" w:rsidP="00FE6A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2. Экзистенциально-гуманистическое направление в психотерапии</w:t>
      </w:r>
    </w:p>
    <w:p w:rsidR="00FE6AFE" w:rsidRPr="00492244" w:rsidRDefault="00FE6AFE" w:rsidP="00FE6A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492244">
        <w:rPr>
          <w:rFonts w:ascii="Times New Roman" w:eastAsia="Times New Roman" w:hAnsi="Times New Roman" w:cs="Times New Roman"/>
          <w:sz w:val="24"/>
          <w:szCs w:val="24"/>
        </w:rPr>
        <w:t>Когнитивно-поведенческое</w:t>
      </w:r>
      <w:proofErr w:type="spellEnd"/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в психотерапии</w:t>
      </w:r>
    </w:p>
    <w:p w:rsidR="00FE6AFE" w:rsidRPr="00492244" w:rsidRDefault="00FE6AFE" w:rsidP="00FE6A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Групповая</w:t>
      </w: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 психотерапия</w:t>
      </w:r>
    </w:p>
    <w:p w:rsidR="00FE6AFE" w:rsidRPr="00492244" w:rsidRDefault="00FE6AFE" w:rsidP="00FE6A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5. Организация психотерапевтической помощи</w:t>
      </w:r>
    </w:p>
    <w:p w:rsidR="00FE6AFE" w:rsidRPr="00492244" w:rsidRDefault="00FE6AFE" w:rsidP="00FE6AF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 xml:space="preserve">6. Основы </w:t>
      </w:r>
      <w:proofErr w:type="spellStart"/>
      <w:r w:rsidRPr="00492244">
        <w:rPr>
          <w:rFonts w:ascii="Times New Roman" w:eastAsia="Times New Roman" w:hAnsi="Times New Roman" w:cs="Times New Roman"/>
          <w:sz w:val="24"/>
          <w:szCs w:val="24"/>
        </w:rPr>
        <w:t>суицидологии</w:t>
      </w:r>
      <w:proofErr w:type="spellEnd"/>
    </w:p>
    <w:p w:rsidR="00FE6AFE" w:rsidRDefault="00FE6AFE" w:rsidP="00FE6AFE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52BAC" w:rsidRDefault="00552BAC" w:rsidP="00FE6AFE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52BAC" w:rsidRPr="00A04BA9" w:rsidRDefault="00552BAC" w:rsidP="00FE6AFE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FE6AFE" w:rsidRPr="00A04BA9" w:rsidRDefault="00FE6AFE" w:rsidP="00FE6AFE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 (модуля)</w:t>
      </w:r>
    </w:p>
    <w:p w:rsidR="00FE6AFE" w:rsidRDefault="00FE6AFE" w:rsidP="00FE6AFE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«Медицинская психология»</w:t>
      </w:r>
    </w:p>
    <w:p w:rsidR="00FE6AFE" w:rsidRPr="00492244" w:rsidRDefault="00FE6AFE" w:rsidP="00FE6AFE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FE6AFE" w:rsidRPr="005777B9" w:rsidRDefault="00FE6AFE" w:rsidP="00FE6AF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5777B9">
        <w:rPr>
          <w:rFonts w:ascii="Times New Roman" w:hAnsi="Times New Roman" w:cs="Times New Roman"/>
          <w:b/>
          <w:sz w:val="24"/>
          <w:szCs w:val="24"/>
        </w:rPr>
        <w:t>Целью</w:t>
      </w:r>
      <w:r w:rsidRPr="005777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77B9">
        <w:rPr>
          <w:rFonts w:ascii="Times New Roman" w:hAnsi="Times New Roman" w:cs="Times New Roman"/>
          <w:sz w:val="24"/>
          <w:szCs w:val="24"/>
        </w:rPr>
        <w:t>освоения дисциплины является формирование и развитие у выпускников медицинского института  по специальности «</w:t>
      </w:r>
      <w:r>
        <w:rPr>
          <w:rFonts w:ascii="Times New Roman" w:hAnsi="Times New Roman" w:cs="Times New Roman"/>
          <w:sz w:val="24"/>
          <w:szCs w:val="24"/>
        </w:rPr>
        <w:t>Хирургия</w:t>
      </w:r>
      <w:r w:rsidRPr="005777B9">
        <w:rPr>
          <w:rFonts w:ascii="Times New Roman" w:hAnsi="Times New Roman" w:cs="Times New Roman"/>
          <w:sz w:val="24"/>
          <w:szCs w:val="24"/>
        </w:rPr>
        <w:t>» компетенций, направленных на восстановление и  улучшение здоровья взрослого населения путем надлежащего качества оказания квалифицированной  медицинской помощи с учётом психологических особенностей пациента; построение грамотных взаимоотношений в системе «врач-пациент»; формирование навыков анализа психологического состояния всех участников лечебного процесса (пациентов, их родственников, врачей, других медицинских работников).</w:t>
      </w:r>
      <w:proofErr w:type="gramEnd"/>
    </w:p>
    <w:p w:rsidR="00FE6AFE" w:rsidRPr="00492244" w:rsidRDefault="00FE6AFE" w:rsidP="00FE6A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92244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492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244">
        <w:rPr>
          <w:rFonts w:ascii="Times New Roman" w:hAnsi="Times New Roman" w:cs="Times New Roman"/>
          <w:sz w:val="24"/>
          <w:szCs w:val="24"/>
        </w:rPr>
        <w:t>изучения дисциплины являются:</w:t>
      </w:r>
    </w:p>
    <w:p w:rsidR="00FE6AFE" w:rsidRPr="00492244" w:rsidRDefault="00FE6AFE" w:rsidP="00FE6AF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акрепить знания об психологических особенностях пациентов с различной патологией.</w:t>
      </w:r>
    </w:p>
    <w:p w:rsidR="00FE6AFE" w:rsidRPr="00492244" w:rsidRDefault="00FE6AFE" w:rsidP="00FE6AF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н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аучить прогнозированию психологических реакций на развитие осложнений и неотложных состояний при психических заболеваниях у взрослого населения.</w:t>
      </w:r>
    </w:p>
    <w:p w:rsidR="00FE6AFE" w:rsidRPr="00492244" w:rsidRDefault="00FE6AFE" w:rsidP="00FE6AF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с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формировать навыки необходимые для учёта роли основных психических процессов пациента,  в процессе диагностики и лечения  различных психиатрических заболеваний;</w:t>
      </w:r>
    </w:p>
    <w:p w:rsidR="00FE6AFE" w:rsidRPr="00492244" w:rsidRDefault="00FE6AFE" w:rsidP="00FE6AF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о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бучить ординаторов  основным методикам патопсихологической диагностики психических расстройств;</w:t>
      </w:r>
    </w:p>
    <w:p w:rsidR="00FE6AFE" w:rsidRPr="00492244" w:rsidRDefault="00FE6AFE" w:rsidP="00FE6AF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о</w:t>
      </w:r>
      <w:r w:rsidRPr="00492244">
        <w:rPr>
          <w:rFonts w:ascii="Times New Roman" w:hAnsi="Times New Roman" w:cs="Times New Roman"/>
          <w:color w:val="000000"/>
          <w:sz w:val="24"/>
          <w:szCs w:val="24"/>
        </w:rPr>
        <w:t>бучить ординаторов методам профилактики психогенных заболеваний среди взрослого населения и реабилитационным мероприятиям при хронической патологии и  в случаях инвалидности.</w:t>
      </w:r>
    </w:p>
    <w:p w:rsidR="00FE6AFE" w:rsidRPr="00D40EED" w:rsidRDefault="00FE6AFE" w:rsidP="00FE6AFE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FE6AFE" w:rsidRPr="005777B9" w:rsidRDefault="00FE6AFE" w:rsidP="00FE6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Style w:val="24"/>
          <w:rFonts w:ascii="Times New Roman" w:hAnsi="Times New Roman" w:cs="Times New Roman"/>
          <w:b w:val="0"/>
          <w:bCs w:val="0"/>
          <w:sz w:val="24"/>
          <w:szCs w:val="24"/>
        </w:rPr>
        <w:t xml:space="preserve">1. </w:t>
      </w:r>
      <w:r w:rsidRPr="005777B9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зрастная клиническая психология</w:t>
      </w:r>
    </w:p>
    <w:p w:rsidR="00FE6AFE" w:rsidRPr="005777B9" w:rsidRDefault="00FE6AFE" w:rsidP="00FE6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Fonts w:ascii="Times New Roman" w:hAnsi="Times New Roman" w:cs="Times New Roman"/>
          <w:sz w:val="24"/>
          <w:szCs w:val="24"/>
        </w:rPr>
        <w:t>2. П</w:t>
      </w:r>
      <w:r>
        <w:rPr>
          <w:rFonts w:ascii="Times New Roman" w:hAnsi="Times New Roman" w:cs="Times New Roman"/>
          <w:sz w:val="24"/>
          <w:szCs w:val="24"/>
        </w:rPr>
        <w:t xml:space="preserve">сихология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</w:t>
      </w:r>
    </w:p>
    <w:p w:rsidR="00FE6AFE" w:rsidRPr="005777B9" w:rsidRDefault="00FE6AFE" w:rsidP="00FE6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Fonts w:ascii="Times New Roman" w:hAnsi="Times New Roman" w:cs="Times New Roman"/>
          <w:sz w:val="24"/>
          <w:szCs w:val="24"/>
        </w:rPr>
        <w:t>3. Методы исслед</w:t>
      </w:r>
      <w:r>
        <w:rPr>
          <w:rFonts w:ascii="Times New Roman" w:hAnsi="Times New Roman" w:cs="Times New Roman"/>
          <w:sz w:val="24"/>
          <w:szCs w:val="24"/>
        </w:rPr>
        <w:t>ования в медицинской психологии</w:t>
      </w:r>
    </w:p>
    <w:p w:rsidR="00FE6AFE" w:rsidRPr="005777B9" w:rsidRDefault="00FE6AFE" w:rsidP="00FE6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Fonts w:ascii="Times New Roman" w:hAnsi="Times New Roman" w:cs="Times New Roman"/>
          <w:sz w:val="24"/>
          <w:szCs w:val="24"/>
        </w:rPr>
        <w:t>4. Тип психологического отношения к болезни (т</w:t>
      </w:r>
      <w:r>
        <w:rPr>
          <w:rFonts w:ascii="Times New Roman" w:hAnsi="Times New Roman" w:cs="Times New Roman"/>
          <w:sz w:val="24"/>
          <w:szCs w:val="24"/>
        </w:rPr>
        <w:t>ип реагирования на заболевания)</w:t>
      </w:r>
    </w:p>
    <w:p w:rsidR="00FE6AFE" w:rsidRPr="005777B9" w:rsidRDefault="00FE6AFE" w:rsidP="00FE6AFE">
      <w:pPr>
        <w:pStyle w:val="a3"/>
        <w:rPr>
          <w:rFonts w:ascii="Times New Roman" w:hAnsi="Times New Roman" w:cs="Times New Roman"/>
          <w:sz w:val="24"/>
          <w:szCs w:val="24"/>
        </w:rPr>
      </w:pPr>
      <w:r w:rsidRPr="005777B9">
        <w:rPr>
          <w:rFonts w:ascii="Times New Roman" w:hAnsi="Times New Roman" w:cs="Times New Roman"/>
          <w:sz w:val="24"/>
          <w:szCs w:val="24"/>
        </w:rPr>
        <w:t>5. Псих</w:t>
      </w:r>
      <w:r>
        <w:rPr>
          <w:rFonts w:ascii="Times New Roman" w:hAnsi="Times New Roman" w:cs="Times New Roman"/>
          <w:sz w:val="24"/>
          <w:szCs w:val="24"/>
        </w:rPr>
        <w:t>ология лечебного взаимодействия</w:t>
      </w:r>
    </w:p>
    <w:p w:rsidR="00FE6AFE" w:rsidRPr="00492244" w:rsidRDefault="00FE6AFE" w:rsidP="00FE6AF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92244">
        <w:rPr>
          <w:rFonts w:ascii="Times New Roman" w:eastAsia="Times New Roman" w:hAnsi="Times New Roman" w:cs="Times New Roman"/>
          <w:sz w:val="24"/>
          <w:szCs w:val="24"/>
        </w:rPr>
        <w:t>6. Суть конфликтов в системе врач (медицинский работник) – больной</w:t>
      </w:r>
    </w:p>
    <w:p w:rsidR="00552BAC" w:rsidRDefault="00552BAC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Default="00A04BA9" w:rsidP="00A04BA9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«Функциональная диагностика»</w:t>
      </w:r>
    </w:p>
    <w:p w:rsidR="001D024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492244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1D024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Целью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изучения дисциплины «Функциональная диагностика» является изучение возможностей современных методик клинической физиологии в диагностике функционального состояния организма, в том числе при проведении диспансерного наблюдения за здоровыми и хронически больными лицами.   </w:t>
      </w:r>
    </w:p>
    <w:p w:rsidR="001D024D" w:rsidRPr="00492244" w:rsidRDefault="001D024D" w:rsidP="001D024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492244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4922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2244">
        <w:rPr>
          <w:rFonts w:ascii="Times New Roman" w:hAnsi="Times New Roman" w:cs="Times New Roman"/>
          <w:sz w:val="24"/>
          <w:szCs w:val="24"/>
        </w:rPr>
        <w:t>изучения дисциплины являются: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у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глубление и закрепление знаний по клинической электрокардиографии, полученных при обучении в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специалитете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и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зучение показаний для назначения и клинической информативности наиболее распространенных и доступных методик функциональной диагностики </w:t>
      </w:r>
      <w:proofErr w:type="spellStart"/>
      <w:proofErr w:type="gram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сердечно-сосудистой</w:t>
      </w:r>
      <w:proofErr w:type="spellEnd"/>
      <w:proofErr w:type="gram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нервной систем (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эхокардиографии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электроэнцефалографии, реографии, суточного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мониторирования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вариабельности  сердечного ритма др.); 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ф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ормирование навыков интерпретации результатов функциональных исследований с позиций системного подхода; </w:t>
      </w:r>
    </w:p>
    <w:p w:rsidR="001D024D" w:rsidRPr="001D024D" w:rsidRDefault="001D024D" w:rsidP="001D024D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- о</w:t>
      </w:r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знакомление с медицинскими аспектами получения информации с использованием современных достижений электроники, оптики, электромагнитного, лазерного, рентгеновского, гамма-излучений, феномена ядерного магнитного резонанса,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позитронно-эмиссионной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томографии, использования достижений акустики в СВЧ и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КВЧ-диапазонах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тепловидения и </w:t>
      </w:r>
      <w:proofErr w:type="spellStart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>радиотермометрии</w:t>
      </w:r>
      <w:proofErr w:type="spellEnd"/>
      <w:r w:rsidRPr="001D02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1D024D" w:rsidRPr="00D40EED" w:rsidRDefault="001D024D" w:rsidP="001D024D">
      <w:pPr>
        <w:pStyle w:val="a3"/>
        <w:tabs>
          <w:tab w:val="left" w:pos="-2552"/>
        </w:tabs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Style w:val="a7"/>
          <w:rFonts w:ascii="Times New Roman" w:hAnsi="Times New Roman" w:cs="Times New Roman"/>
          <w:b/>
          <w:sz w:val="24"/>
          <w:szCs w:val="24"/>
        </w:rPr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Электрокардиография, </w:t>
      </w:r>
      <w:proofErr w:type="gramStart"/>
      <w:r w:rsidRPr="001D024D">
        <w:rPr>
          <w:rFonts w:ascii="Times New Roman" w:eastAsia="Times New Roman" w:hAnsi="Times New Roman" w:cs="Times New Roman"/>
          <w:sz w:val="24"/>
          <w:szCs w:val="24"/>
        </w:rPr>
        <w:t>суточное</w:t>
      </w:r>
      <w:proofErr w:type="gram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мониторирование</w:t>
      </w:r>
      <w:proofErr w:type="spellEnd"/>
      <w:r w:rsidR="008637F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024D" w:rsidRPr="001D024D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>ЭКГ и АД</w:t>
      </w:r>
      <w:r w:rsidRPr="001D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ЭхоКГ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и УЗДГ.</w:t>
      </w:r>
      <w:r w:rsidRPr="001D02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Нейрометодики</w:t>
      </w:r>
      <w:proofErr w:type="spellEnd"/>
      <w:r w:rsidR="00863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BA9" w:rsidRDefault="001D024D" w:rsidP="001D0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(МАРС, ЭЭГ, РЭГ,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стабилометрия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3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BAC" w:rsidRDefault="00552BAC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«Клиническая лабораторная диагностика»</w:t>
      </w:r>
    </w:p>
    <w:p w:rsidR="001D024D" w:rsidRPr="001D024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1D024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24D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является подготовка квалифицированного врача-специалиста по клинической лабораторной диагностике,  обладающего системой профессиональных знаний, умений, навыков и общекультурных, профессиональных компетенций, способного и готового для самостоятельной профессиональной деятельности врача по клинической лабораторной диагностике.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D024D">
        <w:rPr>
          <w:rFonts w:ascii="Times New Roman" w:eastAsia="Times New Roman" w:hAnsi="Times New Roman" w:cs="Times New Roman"/>
          <w:b/>
          <w:sz w:val="24"/>
          <w:szCs w:val="24"/>
        </w:rPr>
        <w:t>Задачами</w:t>
      </w: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обеспечение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подготовки врача-специалиста, включая основы фундаментальных дисциплин, вопросы этиологии, патогенеза, клинических проявлений заболеваний, лабораторных и функциональных исследований, постановки диагноза, определения видов и этапов лечения с учетом современных достижений медицины и профилактики заболеваний.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>– формирование профессиональных знаний, умений, навыков, владений врача по клинической лабораторной диагностике с целью освоения самостоятельного выполнения лабораторного обследования больных преимущественно в амбулаторно-поликлинических условиях работы, а также специализированной, в том числе высокотехнологичной, медицинской помощи.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знаний, умений, навыков по клинической лабораторной диагностике в целях формирования умения интерпретировать результаты исследований в диагностике, дифференциальной диагностике, прогнозе заболеваний, выборе адекватного лечения.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 по лабораторному мониторингу фармакотерапии, включая вопросы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фармакодинамики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024D">
        <w:rPr>
          <w:rFonts w:ascii="Times New Roman" w:eastAsia="Times New Roman" w:hAnsi="Times New Roman" w:cs="Times New Roman"/>
          <w:sz w:val="24"/>
          <w:szCs w:val="24"/>
        </w:rPr>
        <w:t>фармакокинетики</w:t>
      </w:r>
      <w:proofErr w:type="spell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, контроля эффективности и безопасности лекарственной терапии. 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>– формирование знаний о первичной медико-санитарной помощи как вида медицинской помощи в системе здравоохранения. Совершенствование знаний и навыков по лабораторному обследованию при профилактике заболеваний, диспансеризации больных с хроническими заболеваниями, медицинской реабилитации,  наблюдению за течением беременности.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знаний, умений, навыков по основам организации и оказания экстренной и неотложной помощи, включая вопросы организации и оказания лабораторно-диагностической помощи.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 основ социальной гигиены и общественного здоровья населения страны, задач здравоохранения страны в области охраны здоровья населения и перспектив развития здравоохранения.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gramStart"/>
      <w:r w:rsidRPr="001D024D">
        <w:rPr>
          <w:rFonts w:ascii="Times New Roman" w:eastAsia="Times New Roman" w:hAnsi="Times New Roman" w:cs="Times New Roman"/>
          <w:sz w:val="24"/>
          <w:szCs w:val="24"/>
        </w:rPr>
        <w:t>умений оценки основных показателей состояния здоровья населения</w:t>
      </w:r>
      <w:proofErr w:type="gramEnd"/>
      <w:r w:rsidRPr="001D024D">
        <w:rPr>
          <w:rFonts w:ascii="Times New Roman" w:eastAsia="Times New Roman" w:hAnsi="Times New Roman" w:cs="Times New Roman"/>
          <w:sz w:val="24"/>
          <w:szCs w:val="24"/>
        </w:rPr>
        <w:t xml:space="preserve"> страны, региона. Совершенствование знаний по вопросам социально опасных заболеваний (ВИЧ, туберкулез, гепатиты, особо опасные инфекции, заболевания, передающиеся половым путем, и др.) и их профилактики. </w:t>
      </w:r>
    </w:p>
    <w:p w:rsidR="001D024D" w:rsidRPr="001D024D" w:rsidRDefault="001D024D" w:rsidP="001D024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>– совершенствование знаний законодательной базы работы системы здравоохранения, основы законодательства работы лабораторной службы, медицинского страхования.</w:t>
      </w:r>
    </w:p>
    <w:p w:rsidR="001D024D" w:rsidRPr="001D024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1D024D">
        <w:rPr>
          <w:rFonts w:ascii="Times New Roman" w:eastAsia="Times New Roman" w:hAnsi="Times New Roman" w:cs="Times New Roman"/>
          <w:sz w:val="24"/>
          <w:szCs w:val="24"/>
        </w:rPr>
        <w:t>– совершенствование знаний основ медицинской этики и деонтологии врача, основам</w:t>
      </w:r>
    </w:p>
    <w:p w:rsidR="001D024D" w:rsidRDefault="001D024D" w:rsidP="001D024D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260D58" w:rsidRPr="00260D58" w:rsidRDefault="00260D58" w:rsidP="00260D58">
      <w:pPr>
        <w:pStyle w:val="210"/>
        <w:shd w:val="clear" w:color="auto" w:fill="auto"/>
        <w:spacing w:line="240" w:lineRule="auto"/>
        <w:ind w:right="-1"/>
        <w:jc w:val="both"/>
        <w:rPr>
          <w:rStyle w:val="24"/>
          <w:rFonts w:ascii="Times New Roman" w:eastAsia="Times New Roman" w:hAnsi="Times New Roman" w:cs="Times New Roman"/>
          <w:sz w:val="24"/>
          <w:szCs w:val="24"/>
        </w:rPr>
      </w:pPr>
      <w:r w:rsidRPr="00260D58">
        <w:rPr>
          <w:rStyle w:val="24"/>
          <w:rFonts w:ascii="Times New Roman" w:eastAsia="Times New Roman" w:hAnsi="Times New Roman" w:cs="Times New Roman"/>
          <w:sz w:val="24"/>
          <w:szCs w:val="24"/>
        </w:rPr>
        <w:t>1. Цитологическая диагностика воспаления.</w:t>
      </w:r>
    </w:p>
    <w:p w:rsidR="00260D58" w:rsidRPr="00260D58" w:rsidRDefault="00260D58" w:rsidP="00260D58">
      <w:pPr>
        <w:pStyle w:val="210"/>
        <w:shd w:val="clear" w:color="auto" w:fill="auto"/>
        <w:spacing w:line="240" w:lineRule="auto"/>
        <w:ind w:right="-1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2. Лабораторная диагностика опухолей. </w:t>
      </w:r>
      <w:proofErr w:type="spellStart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>Иммуногистохимические</w:t>
      </w:r>
      <w:proofErr w:type="spellEnd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>иммуноцитохимические</w:t>
      </w:r>
      <w:proofErr w:type="spellEnd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исследования. Проточная </w:t>
      </w:r>
      <w:proofErr w:type="spellStart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>цитометрия</w:t>
      </w:r>
      <w:proofErr w:type="spellEnd"/>
      <w:r w:rsidRPr="00260D58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260D58" w:rsidRPr="00260D58" w:rsidRDefault="00260D58" w:rsidP="0026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D58">
        <w:rPr>
          <w:rFonts w:ascii="Times New Roman" w:eastAsia="Times New Roman" w:hAnsi="Times New Roman" w:cs="Times New Roman"/>
          <w:sz w:val="24"/>
          <w:szCs w:val="24"/>
        </w:rPr>
        <w:lastRenderedPageBreak/>
        <w:t>3. Новообразования органов дыхания, пищеварительной, мочевыделительной систем, молочной железы, женских и мужских половых органов и др.</w:t>
      </w:r>
    </w:p>
    <w:p w:rsidR="00260D58" w:rsidRPr="00260D58" w:rsidRDefault="00260D58" w:rsidP="00260D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0D58">
        <w:rPr>
          <w:rFonts w:ascii="Times New Roman" w:eastAsia="Times New Roman" w:hAnsi="Times New Roman" w:cs="Times New Roman"/>
          <w:sz w:val="24"/>
          <w:szCs w:val="24"/>
        </w:rPr>
        <w:t>4. Методы исследования системы  гемостаза.</w:t>
      </w:r>
    </w:p>
    <w:p w:rsidR="00260D58" w:rsidRPr="00260D58" w:rsidRDefault="00260D58" w:rsidP="0026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D5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260D58">
        <w:rPr>
          <w:rFonts w:ascii="Times New Roman" w:eastAsia="Times New Roman" w:hAnsi="Times New Roman" w:cs="Times New Roman"/>
          <w:sz w:val="24"/>
          <w:szCs w:val="24"/>
        </w:rPr>
        <w:t>Лабораторная диагностика белкового и  углеводного обменов.</w:t>
      </w:r>
      <w:proofErr w:type="gramEnd"/>
    </w:p>
    <w:p w:rsidR="00552BAC" w:rsidRDefault="00552BAC" w:rsidP="00492244">
      <w:pPr>
        <w:pStyle w:val="1"/>
        <w:spacing w:before="0"/>
        <w:ind w:firstLine="0"/>
        <w:jc w:val="center"/>
        <w:rPr>
          <w:sz w:val="24"/>
          <w:szCs w:val="24"/>
        </w:rPr>
      </w:pPr>
      <w:bookmarkStart w:id="6" w:name="_Toc408576859"/>
    </w:p>
    <w:p w:rsidR="00552BAC" w:rsidRDefault="00552BAC" w:rsidP="00492244">
      <w:pPr>
        <w:pStyle w:val="1"/>
        <w:spacing w:before="0"/>
        <w:ind w:firstLine="0"/>
        <w:jc w:val="center"/>
        <w:rPr>
          <w:sz w:val="24"/>
          <w:szCs w:val="24"/>
        </w:rPr>
      </w:pPr>
    </w:p>
    <w:p w:rsidR="00552BAC" w:rsidRDefault="00552BAC" w:rsidP="00492244">
      <w:pPr>
        <w:pStyle w:val="1"/>
        <w:spacing w:before="0"/>
        <w:ind w:firstLine="0"/>
        <w:jc w:val="center"/>
        <w:rPr>
          <w:sz w:val="24"/>
          <w:szCs w:val="24"/>
        </w:rPr>
      </w:pPr>
    </w:p>
    <w:p w:rsidR="00552BAC" w:rsidRDefault="00552BAC" w:rsidP="00492244">
      <w:pPr>
        <w:pStyle w:val="1"/>
        <w:spacing w:before="0"/>
        <w:ind w:firstLine="0"/>
        <w:jc w:val="center"/>
        <w:rPr>
          <w:sz w:val="24"/>
          <w:szCs w:val="24"/>
        </w:rPr>
      </w:pPr>
    </w:p>
    <w:p w:rsidR="00552BAC" w:rsidRDefault="00552BAC" w:rsidP="00552BAC"/>
    <w:p w:rsidR="00552BAC" w:rsidRDefault="00552BAC" w:rsidP="00552BAC"/>
    <w:p w:rsidR="00552BAC" w:rsidRDefault="00552BAC" w:rsidP="00552BAC"/>
    <w:p w:rsidR="00552BAC" w:rsidRDefault="00552BAC" w:rsidP="00552BAC"/>
    <w:p w:rsidR="00552BAC" w:rsidRDefault="00552BAC" w:rsidP="00552BAC"/>
    <w:p w:rsidR="00552BAC" w:rsidRDefault="00552BAC" w:rsidP="00552BAC"/>
    <w:p w:rsidR="00552BAC" w:rsidRDefault="00552BAC" w:rsidP="00552BAC"/>
    <w:p w:rsidR="00552BAC" w:rsidRDefault="00552BAC" w:rsidP="00492244">
      <w:pPr>
        <w:pStyle w:val="1"/>
        <w:spacing w:before="0"/>
        <w:ind w:firstLine="0"/>
        <w:jc w:val="center"/>
        <w:rPr>
          <w:sz w:val="24"/>
          <w:szCs w:val="24"/>
        </w:rPr>
      </w:pPr>
    </w:p>
    <w:p w:rsidR="00552BAC" w:rsidRDefault="00552BAC" w:rsidP="00552BAC"/>
    <w:p w:rsidR="00552BAC" w:rsidRDefault="00552BAC" w:rsidP="00552BAC"/>
    <w:p w:rsidR="00552BAC" w:rsidRPr="00552BAC" w:rsidRDefault="00552BAC" w:rsidP="00552BAC"/>
    <w:p w:rsidR="00552BAC" w:rsidRDefault="00552BAC" w:rsidP="00492244">
      <w:pPr>
        <w:pStyle w:val="1"/>
        <w:spacing w:before="0"/>
        <w:ind w:firstLine="0"/>
        <w:jc w:val="center"/>
        <w:rPr>
          <w:sz w:val="24"/>
          <w:szCs w:val="24"/>
        </w:rPr>
      </w:pPr>
    </w:p>
    <w:p w:rsidR="00552BAC" w:rsidRDefault="00552BAC" w:rsidP="00552BAC"/>
    <w:p w:rsidR="00552BAC" w:rsidRDefault="00552BAC" w:rsidP="00552BAC"/>
    <w:p w:rsidR="00552BAC" w:rsidRDefault="00552BAC" w:rsidP="00552BAC"/>
    <w:p w:rsidR="00552BAC" w:rsidRDefault="00552BAC" w:rsidP="00552BAC"/>
    <w:p w:rsidR="00552BAC" w:rsidRDefault="00552BAC" w:rsidP="00552BAC"/>
    <w:p w:rsidR="00552BAC" w:rsidRDefault="00552BAC" w:rsidP="00552BAC"/>
    <w:p w:rsidR="00552BAC" w:rsidRDefault="00552BAC" w:rsidP="00552BAC"/>
    <w:p w:rsidR="00552BAC" w:rsidRDefault="00552BAC" w:rsidP="00552BAC"/>
    <w:p w:rsidR="00552BAC" w:rsidRDefault="00552BAC" w:rsidP="00552BAC"/>
    <w:p w:rsidR="00552BAC" w:rsidRDefault="00552BAC" w:rsidP="00552BAC"/>
    <w:p w:rsidR="00552BAC" w:rsidRPr="00552BAC" w:rsidRDefault="00552BAC" w:rsidP="00552BAC"/>
    <w:p w:rsidR="00492244" w:rsidRPr="00AC6216" w:rsidRDefault="00492244" w:rsidP="00492244">
      <w:pPr>
        <w:pStyle w:val="1"/>
        <w:spacing w:before="0"/>
        <w:ind w:firstLine="0"/>
        <w:jc w:val="center"/>
        <w:rPr>
          <w:sz w:val="24"/>
          <w:szCs w:val="24"/>
        </w:rPr>
      </w:pPr>
      <w:r w:rsidRPr="00AC6216">
        <w:rPr>
          <w:sz w:val="24"/>
          <w:szCs w:val="24"/>
        </w:rPr>
        <w:lastRenderedPageBreak/>
        <w:t>АННОТАЦИЯ РАБОЧИХ ПРОГРАММ ПРАКТИК</w:t>
      </w:r>
    </w:p>
    <w:bookmarkEnd w:id="6"/>
    <w:p w:rsidR="00492244" w:rsidRDefault="00492244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A04B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Производственная (клиническая) практика</w:t>
      </w: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(базовая часть)</w:t>
      </w:r>
    </w:p>
    <w:p w:rsidR="00A04BA9" w:rsidRPr="00D97557" w:rsidRDefault="00A04BA9" w:rsidP="00A04B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509572581"/>
      <w:r>
        <w:rPr>
          <w:rFonts w:ascii="Times New Roman" w:hAnsi="Times New Roman" w:cs="Times New Roman"/>
          <w:b/>
          <w:sz w:val="24"/>
          <w:szCs w:val="24"/>
        </w:rPr>
        <w:tab/>
      </w:r>
      <w:r w:rsidRPr="00D97557">
        <w:rPr>
          <w:rFonts w:ascii="Times New Roman" w:hAnsi="Times New Roman" w:cs="Times New Roman"/>
          <w:b/>
          <w:sz w:val="24"/>
          <w:szCs w:val="24"/>
        </w:rPr>
        <w:t>1. Цель и задачи прохождения практики</w:t>
      </w:r>
    </w:p>
    <w:p w:rsidR="00A04BA9" w:rsidRPr="00D97557" w:rsidRDefault="00A04BA9" w:rsidP="00D97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557">
        <w:rPr>
          <w:rFonts w:ascii="Times New Roman" w:hAnsi="Times New Roman" w:cs="Times New Roman"/>
          <w:sz w:val="24"/>
          <w:szCs w:val="24"/>
        </w:rPr>
        <w:tab/>
      </w:r>
      <w:r w:rsidRPr="00D97557">
        <w:rPr>
          <w:rFonts w:ascii="Times New Roman" w:hAnsi="Times New Roman" w:cs="Times New Roman"/>
          <w:b/>
          <w:sz w:val="24"/>
          <w:szCs w:val="24"/>
        </w:rPr>
        <w:t>Целью</w:t>
      </w:r>
      <w:r w:rsidRPr="00D97557">
        <w:rPr>
          <w:rFonts w:ascii="Times New Roman" w:hAnsi="Times New Roman" w:cs="Times New Roman"/>
          <w:sz w:val="24"/>
          <w:szCs w:val="24"/>
        </w:rPr>
        <w:t xml:space="preserve"> </w:t>
      </w:r>
      <w:r w:rsidR="00D97557" w:rsidRPr="00D97557">
        <w:rPr>
          <w:rFonts w:ascii="Times New Roman" w:hAnsi="Times New Roman" w:cs="Times New Roman"/>
          <w:sz w:val="24"/>
          <w:szCs w:val="24"/>
        </w:rPr>
        <w:t>прохождения практики является закрепление теоретических знаний, развитие практических умений и навыков, полученных в процессе обучения на практических занятиях при освоении дисциплин базовой части учебного плана; завершение формирования профессиональных компетенций в диагностической, лечебной, профилактической и реабилитационной деятельности врача - хирурга; приобретение опыта в решении основных профессиональных задач в реальных условиях.</w:t>
      </w:r>
    </w:p>
    <w:p w:rsidR="00A04BA9" w:rsidRPr="00D97557" w:rsidRDefault="00A04BA9" w:rsidP="00A04B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557">
        <w:rPr>
          <w:rFonts w:ascii="Times New Roman" w:hAnsi="Times New Roman" w:cs="Times New Roman"/>
          <w:b/>
          <w:sz w:val="24"/>
          <w:szCs w:val="24"/>
        </w:rPr>
        <w:tab/>
        <w:t>Задачами</w:t>
      </w:r>
      <w:r w:rsidRPr="00D97557">
        <w:rPr>
          <w:rFonts w:ascii="Times New Roman" w:hAnsi="Times New Roman" w:cs="Times New Roman"/>
          <w:sz w:val="24"/>
          <w:szCs w:val="24"/>
        </w:rPr>
        <w:t xml:space="preserve"> прохождения практики являются:</w:t>
      </w:r>
    </w:p>
    <w:p w:rsidR="00D97557" w:rsidRPr="00D97557" w:rsidRDefault="00D97557" w:rsidP="00D97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557">
        <w:rPr>
          <w:rFonts w:ascii="Times New Roman" w:hAnsi="Times New Roman" w:cs="Times New Roman"/>
          <w:sz w:val="24"/>
          <w:szCs w:val="24"/>
        </w:rPr>
        <w:t>- формирование умений и навыков обследования пациентов с хирургическими заболеваниями (сбор анамнеза, осмотр, обоснование предварительного диагноза, составление плана обследования);</w:t>
      </w:r>
    </w:p>
    <w:p w:rsidR="00D97557" w:rsidRPr="00D97557" w:rsidRDefault="00D97557" w:rsidP="00D97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557">
        <w:rPr>
          <w:rFonts w:ascii="Times New Roman" w:hAnsi="Times New Roman" w:cs="Times New Roman"/>
          <w:sz w:val="24"/>
          <w:szCs w:val="24"/>
        </w:rPr>
        <w:t>-  совершенствование умений и навыков по оформлению медицинской документации (заполнение историй болезни, амбулаторной карты);</w:t>
      </w:r>
    </w:p>
    <w:p w:rsidR="00D97557" w:rsidRPr="00D97557" w:rsidRDefault="00D97557" w:rsidP="00D97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557">
        <w:rPr>
          <w:rFonts w:ascii="Times New Roman" w:hAnsi="Times New Roman" w:cs="Times New Roman"/>
          <w:sz w:val="24"/>
          <w:szCs w:val="24"/>
        </w:rPr>
        <w:t>- совершенствование умений и навыков оказания первой врачебной помощи при неотложных состояниях;</w:t>
      </w:r>
    </w:p>
    <w:p w:rsidR="00D97557" w:rsidRPr="00D97557" w:rsidRDefault="00D97557" w:rsidP="00D97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557">
        <w:rPr>
          <w:rFonts w:ascii="Times New Roman" w:hAnsi="Times New Roman" w:cs="Times New Roman"/>
          <w:sz w:val="24"/>
          <w:szCs w:val="24"/>
        </w:rPr>
        <w:t>- совершенствование умений и навыков интерпретации инструментальных и лабораторных методов обследования пациента;</w:t>
      </w:r>
    </w:p>
    <w:p w:rsidR="00D97557" w:rsidRPr="00D97557" w:rsidRDefault="00D97557" w:rsidP="00D97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557">
        <w:rPr>
          <w:rFonts w:ascii="Times New Roman" w:hAnsi="Times New Roman" w:cs="Times New Roman"/>
          <w:sz w:val="24"/>
          <w:szCs w:val="24"/>
        </w:rPr>
        <w:t>- овладение алгоритмами дифференциальной диагностики основных хирургических заболеваний;</w:t>
      </w:r>
    </w:p>
    <w:p w:rsidR="00D97557" w:rsidRPr="00D97557" w:rsidRDefault="00D97557" w:rsidP="00D97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557">
        <w:rPr>
          <w:rFonts w:ascii="Times New Roman" w:hAnsi="Times New Roman" w:cs="Times New Roman"/>
          <w:sz w:val="24"/>
          <w:szCs w:val="24"/>
        </w:rPr>
        <w:t>- овладение и совершенствование специализированными умениями и навыками профессиональной деятельности в рамках специальности;</w:t>
      </w:r>
    </w:p>
    <w:p w:rsidR="00D97557" w:rsidRPr="00D97557" w:rsidRDefault="00D97557" w:rsidP="00D97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7557">
        <w:rPr>
          <w:rFonts w:ascii="Times New Roman" w:hAnsi="Times New Roman" w:cs="Times New Roman"/>
          <w:sz w:val="24"/>
          <w:szCs w:val="24"/>
        </w:rPr>
        <w:t>- овладение умениями и навыками проведения лечебных мероприятий, в том числе специализированных;</w:t>
      </w:r>
    </w:p>
    <w:p w:rsidR="00D97557" w:rsidRDefault="00D97557" w:rsidP="00D97557">
      <w:pPr>
        <w:pStyle w:val="a3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D97557">
        <w:rPr>
          <w:rFonts w:ascii="Times New Roman" w:hAnsi="Times New Roman" w:cs="Times New Roman"/>
          <w:sz w:val="24"/>
          <w:szCs w:val="24"/>
        </w:rPr>
        <w:t>- овладение различными подходами к профилактике заболеваний хирургического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 w:cs="Times New Roman"/>
          <w:iCs w:val="0"/>
          <w:sz w:val="24"/>
          <w:szCs w:val="24"/>
        </w:rPr>
        <w:t>профиля</w:t>
      </w:r>
      <w:r w:rsidR="00260D58" w:rsidRPr="00D97557">
        <w:rPr>
          <w:rStyle w:val="a7"/>
          <w:rFonts w:ascii="Times New Roman" w:hAnsi="Times New Roman" w:cs="Times New Roman"/>
          <w:iCs w:val="0"/>
          <w:sz w:val="24"/>
          <w:szCs w:val="24"/>
        </w:rPr>
        <w:t>.</w:t>
      </w:r>
    </w:p>
    <w:p w:rsidR="00260D58" w:rsidRDefault="00260D58" w:rsidP="00D97557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7557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ab/>
        <w:t xml:space="preserve">2. 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Содержание дисциплины (модуля)</w:t>
      </w:r>
    </w:p>
    <w:p w:rsidR="00D97557" w:rsidRPr="002E010D" w:rsidRDefault="00D97557" w:rsidP="00D97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10D">
        <w:rPr>
          <w:rFonts w:ascii="Times New Roman" w:eastAsia="Times New Roman" w:hAnsi="Times New Roman" w:cs="Times New Roman"/>
          <w:sz w:val="24"/>
          <w:szCs w:val="24"/>
        </w:rPr>
        <w:t>1. Симуляционный курс</w:t>
      </w:r>
    </w:p>
    <w:p w:rsidR="00D97557" w:rsidRPr="002E010D" w:rsidRDefault="00D97557" w:rsidP="00D97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10D">
        <w:rPr>
          <w:rFonts w:ascii="Times New Roman" w:eastAsia="Times New Roman" w:hAnsi="Times New Roman" w:cs="Times New Roman"/>
          <w:sz w:val="24"/>
          <w:szCs w:val="24"/>
        </w:rPr>
        <w:t>2. Стационар.</w:t>
      </w:r>
    </w:p>
    <w:p w:rsidR="00D97557" w:rsidRPr="002E010D" w:rsidRDefault="00D97557" w:rsidP="00D97557">
      <w:pPr>
        <w:shd w:val="clear" w:color="auto" w:fill="FFFFFF"/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10D">
        <w:rPr>
          <w:rFonts w:ascii="Times New Roman" w:eastAsia="Times New Roman" w:hAnsi="Times New Roman" w:cs="Times New Roman"/>
          <w:iCs/>
          <w:sz w:val="24"/>
          <w:szCs w:val="24"/>
        </w:rPr>
        <w:t xml:space="preserve">3. </w:t>
      </w:r>
      <w:r w:rsidRPr="002E010D">
        <w:rPr>
          <w:rFonts w:ascii="Times New Roman" w:eastAsia="Times New Roman" w:hAnsi="Times New Roman" w:cs="Times New Roman"/>
          <w:sz w:val="24"/>
          <w:szCs w:val="24"/>
        </w:rPr>
        <w:t>Поликлиника.</w:t>
      </w:r>
    </w:p>
    <w:p w:rsidR="00A04BA9" w:rsidRPr="00A04BA9" w:rsidRDefault="00A04BA9" w:rsidP="00A04BA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7"/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A04BA9" w:rsidRPr="00A04BA9" w:rsidRDefault="00A04BA9" w:rsidP="00A04BA9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«</w:t>
      </w:r>
      <w:r w:rsidRPr="00A04BA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  <w:t>Производственная (клиническая) практика</w:t>
      </w:r>
      <w:r w:rsidRPr="00A04BA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(вариативная часть)</w:t>
      </w:r>
    </w:p>
    <w:p w:rsidR="00D97557" w:rsidRPr="00D97557" w:rsidRDefault="00D97557" w:rsidP="00D9755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97557">
        <w:rPr>
          <w:rFonts w:ascii="Times New Roman" w:hAnsi="Times New Roman" w:cs="Times New Roman"/>
          <w:b/>
          <w:sz w:val="24"/>
          <w:szCs w:val="24"/>
        </w:rPr>
        <w:t>1. Цель и задачи прохождения практики</w:t>
      </w:r>
    </w:p>
    <w:p w:rsidR="00D97557" w:rsidRPr="00D97557" w:rsidRDefault="00D97557" w:rsidP="00D97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97557">
        <w:rPr>
          <w:rFonts w:ascii="Times New Roman" w:hAnsi="Times New Roman" w:cs="Times New Roman"/>
          <w:b/>
          <w:sz w:val="24"/>
          <w:szCs w:val="24"/>
        </w:rPr>
        <w:t>Целью</w:t>
      </w:r>
      <w:r w:rsidRPr="00D97557">
        <w:rPr>
          <w:rFonts w:ascii="Times New Roman" w:hAnsi="Times New Roman" w:cs="Times New Roman"/>
          <w:sz w:val="24"/>
          <w:szCs w:val="24"/>
        </w:rPr>
        <w:t xml:space="preserve"> прохождения практики является углубление теоретических знаний и повышение практической подготовки выпускника медицинского ВУЗа; подготовка высококвалифицированного специалиста, владеющего углубленными современными теоретическими знаниями и объемом практических навыков; приобретение опыта в решении основных профессиональных задач в реальных условиях.</w:t>
      </w:r>
    </w:p>
    <w:p w:rsidR="00D97557" w:rsidRPr="00D97557" w:rsidRDefault="00D97557" w:rsidP="00D975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97557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D97557">
        <w:rPr>
          <w:rFonts w:ascii="Times New Roman" w:hAnsi="Times New Roman" w:cs="Times New Roman"/>
          <w:sz w:val="24"/>
          <w:szCs w:val="24"/>
        </w:rPr>
        <w:t xml:space="preserve"> прохождения практики являются:</w:t>
      </w:r>
    </w:p>
    <w:p w:rsidR="00D97557" w:rsidRPr="00D97557" w:rsidRDefault="00D97557" w:rsidP="00D97557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975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97557">
        <w:rPr>
          <w:rFonts w:ascii="Times New Roman" w:eastAsia="TimesNewRoman" w:hAnsi="Times New Roman" w:cs="Times New Roman"/>
          <w:sz w:val="24"/>
          <w:szCs w:val="24"/>
        </w:rPr>
        <w:t>совершенствование умений и навыков обследования пациентов с онкологическими заболеваниями (сбор анамнеза, осмотр, обоснование предварительного диагноза, составление плана обследования);</w:t>
      </w:r>
    </w:p>
    <w:p w:rsidR="00D97557" w:rsidRPr="00D97557" w:rsidRDefault="00D97557" w:rsidP="00D97557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97557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D97557">
        <w:rPr>
          <w:rFonts w:ascii="Times New Roman" w:eastAsia="TimesNewRoman" w:hAnsi="Times New Roman" w:cs="Times New Roman"/>
          <w:sz w:val="24"/>
          <w:szCs w:val="24"/>
        </w:rPr>
        <w:t>совершенствование умений и навыков по оформлению медицинской документации (заполнение историй болезни, амбулаторной карты);</w:t>
      </w:r>
    </w:p>
    <w:p w:rsidR="00D97557" w:rsidRPr="00D97557" w:rsidRDefault="00D97557" w:rsidP="00D97557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97557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D97557">
        <w:rPr>
          <w:rFonts w:ascii="Times New Roman" w:eastAsia="TimesNewRoman" w:hAnsi="Times New Roman" w:cs="Times New Roman"/>
          <w:sz w:val="24"/>
          <w:szCs w:val="24"/>
        </w:rPr>
        <w:t>совершенствование умения и навыков по клинической, лабораторной и функциональной диагностике, инструментальным и аппаратным исследованиям хирургических заболеваний;</w:t>
      </w:r>
    </w:p>
    <w:p w:rsidR="00D97557" w:rsidRPr="00D97557" w:rsidRDefault="00D97557" w:rsidP="00D97557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975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 </w:t>
      </w:r>
      <w:r w:rsidRPr="00D97557">
        <w:rPr>
          <w:rFonts w:ascii="Times New Roman" w:eastAsia="TimesNewRoman" w:hAnsi="Times New Roman" w:cs="Times New Roman"/>
          <w:sz w:val="24"/>
          <w:szCs w:val="24"/>
        </w:rPr>
        <w:t xml:space="preserve">совершенствование умения в оценки результатов исследований для дифференциальной диагностики, постановки диагноза, прогноза заболевания, </w:t>
      </w:r>
      <w:proofErr w:type="gramStart"/>
      <w:r w:rsidRPr="00D97557">
        <w:rPr>
          <w:rFonts w:ascii="Times New Roman" w:eastAsia="TimesNewRoman" w:hAnsi="Times New Roman" w:cs="Times New Roman"/>
          <w:sz w:val="24"/>
          <w:szCs w:val="24"/>
        </w:rPr>
        <w:t>выборе</w:t>
      </w:r>
      <w:proofErr w:type="gramEnd"/>
      <w:r w:rsidRPr="00D97557">
        <w:rPr>
          <w:rFonts w:ascii="Times New Roman" w:eastAsia="TimesNewRoman" w:hAnsi="Times New Roman" w:cs="Times New Roman"/>
          <w:sz w:val="24"/>
          <w:szCs w:val="24"/>
        </w:rPr>
        <w:t xml:space="preserve"> адекватного лечения;</w:t>
      </w:r>
    </w:p>
    <w:p w:rsidR="00D97557" w:rsidRPr="00D97557" w:rsidRDefault="00D97557" w:rsidP="00D97557">
      <w:pPr>
        <w:pStyle w:val="a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D97557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D97557">
        <w:rPr>
          <w:rFonts w:ascii="Times New Roman" w:eastAsia="TimesNewRoman" w:hAnsi="Times New Roman" w:cs="Times New Roman"/>
          <w:sz w:val="24"/>
          <w:szCs w:val="24"/>
        </w:rPr>
        <w:t xml:space="preserve">совершенствование умений и навыков по фармакотерапии, включая вопросы </w:t>
      </w:r>
      <w:proofErr w:type="spellStart"/>
      <w:r w:rsidRPr="00D97557">
        <w:rPr>
          <w:rFonts w:ascii="Times New Roman" w:eastAsia="TimesNewRoman" w:hAnsi="Times New Roman" w:cs="Times New Roman"/>
          <w:sz w:val="24"/>
          <w:szCs w:val="24"/>
        </w:rPr>
        <w:t>фармакодинамики</w:t>
      </w:r>
      <w:proofErr w:type="spellEnd"/>
      <w:r w:rsidRPr="00D97557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proofErr w:type="spellStart"/>
      <w:r w:rsidRPr="00D97557">
        <w:rPr>
          <w:rFonts w:ascii="Times New Roman" w:eastAsia="TimesNewRoman" w:hAnsi="Times New Roman" w:cs="Times New Roman"/>
          <w:sz w:val="24"/>
          <w:szCs w:val="24"/>
        </w:rPr>
        <w:t>фармакокинетики</w:t>
      </w:r>
      <w:proofErr w:type="spellEnd"/>
      <w:r w:rsidRPr="00D97557">
        <w:rPr>
          <w:rFonts w:ascii="Times New Roman" w:eastAsia="TimesNewRoman" w:hAnsi="Times New Roman" w:cs="Times New Roman"/>
          <w:sz w:val="24"/>
          <w:szCs w:val="24"/>
        </w:rPr>
        <w:t>, показаний, противопоказаний, предупреждений и совместимости при назначении лечебных препаратов.</w:t>
      </w:r>
    </w:p>
    <w:p w:rsidR="00D97557" w:rsidRPr="00AC6216" w:rsidRDefault="00D97557" w:rsidP="00D9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216">
        <w:rPr>
          <w:rFonts w:ascii="Times New Roman" w:eastAsia="Times New Roman" w:hAnsi="Times New Roman" w:cs="Times New Roman"/>
          <w:b/>
          <w:sz w:val="24"/>
          <w:szCs w:val="24"/>
        </w:rPr>
        <w:t xml:space="preserve">2. Содержание практики </w:t>
      </w:r>
    </w:p>
    <w:p w:rsidR="00D97557" w:rsidRPr="002E010D" w:rsidRDefault="00D97557" w:rsidP="00D975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E010D">
        <w:rPr>
          <w:rFonts w:ascii="Times New Roman" w:eastAsia="Times New Roman" w:hAnsi="Times New Roman" w:cs="Times New Roman"/>
          <w:sz w:val="24"/>
          <w:szCs w:val="24"/>
        </w:rPr>
        <w:t>. Стационар.</w:t>
      </w:r>
    </w:p>
    <w:p w:rsidR="00D97557" w:rsidRPr="002E010D" w:rsidRDefault="00D97557" w:rsidP="00D97557">
      <w:pPr>
        <w:shd w:val="clear" w:color="auto" w:fill="FFFFFF"/>
        <w:tabs>
          <w:tab w:val="left" w:pos="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Pr="002E010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E010D">
        <w:rPr>
          <w:rFonts w:ascii="Times New Roman" w:eastAsia="Times New Roman" w:hAnsi="Times New Roman" w:cs="Times New Roman"/>
          <w:sz w:val="24"/>
          <w:szCs w:val="24"/>
        </w:rPr>
        <w:t>Поликлиника.</w:t>
      </w:r>
    </w:p>
    <w:p w:rsidR="00A04BA9" w:rsidRDefault="00A04BA9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7557" w:rsidRDefault="00D97557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CD8" w:rsidRDefault="00817CD8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CD8" w:rsidRDefault="00817CD8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CD8" w:rsidRDefault="00817CD8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7CD8" w:rsidRDefault="00817CD8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4632FB">
      <w:pPr>
        <w:pStyle w:val="1"/>
        <w:spacing w:before="0"/>
        <w:ind w:firstLine="0"/>
        <w:jc w:val="center"/>
        <w:rPr>
          <w:sz w:val="24"/>
          <w:szCs w:val="24"/>
        </w:rPr>
      </w:pPr>
      <w:r w:rsidRPr="00AC6216">
        <w:rPr>
          <w:sz w:val="24"/>
          <w:szCs w:val="24"/>
        </w:rPr>
        <w:lastRenderedPageBreak/>
        <w:t xml:space="preserve">АННОТАЦИЯ РАБОЧИХ ПРОГРАММ </w:t>
      </w:r>
      <w:r>
        <w:rPr>
          <w:sz w:val="24"/>
          <w:szCs w:val="24"/>
        </w:rPr>
        <w:t>ФАКУЛЬТАТИВНЫХ ДИСЦИПЛИН</w:t>
      </w:r>
    </w:p>
    <w:p w:rsidR="004632FB" w:rsidRPr="00A04BA9" w:rsidRDefault="004632FB" w:rsidP="004632F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4632FB" w:rsidRDefault="004632FB" w:rsidP="004632F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240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B00D4">
        <w:rPr>
          <w:rFonts w:ascii="Times New Roman" w:hAnsi="Times New Roman" w:cs="Times New Roman"/>
          <w:b/>
          <w:i/>
          <w:iCs/>
          <w:sz w:val="24"/>
          <w:szCs w:val="28"/>
        </w:rPr>
        <w:t>Топографическая анатомия и оперативная хирургия</w:t>
      </w:r>
      <w:r w:rsidRPr="0024240F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632FB" w:rsidRPr="001D024D" w:rsidRDefault="004632FB" w:rsidP="004632FB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1D024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B00D4">
        <w:rPr>
          <w:rFonts w:ascii="Times New Roman" w:hAnsi="Times New Roman" w:cs="Times New Roman"/>
          <w:b/>
          <w:sz w:val="24"/>
          <w:szCs w:val="24"/>
        </w:rPr>
        <w:t>Целью</w:t>
      </w:r>
      <w:r w:rsidRPr="00CB00D4">
        <w:rPr>
          <w:rFonts w:ascii="Times New Roman" w:hAnsi="Times New Roman" w:cs="Times New Roman"/>
          <w:sz w:val="24"/>
          <w:szCs w:val="24"/>
        </w:rPr>
        <w:t xml:space="preserve"> изучения дисциплины (модуля)  является </w:t>
      </w:r>
      <w:r w:rsidRPr="00CB00D4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квалифицированного врача хирурга, обладающего системой универсальных, профессиональных компетенций, способного и готового для самостоятельной профессиональной деятельности в учреждениях практического здравоохранения.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B00D4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CB00D4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 являются: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0D4">
        <w:rPr>
          <w:rFonts w:ascii="Times New Roman" w:hAnsi="Times New Roman" w:cs="Times New Roman"/>
          <w:sz w:val="24"/>
          <w:szCs w:val="24"/>
        </w:rPr>
        <w:sym w:font="Symbol" w:char="F02D"/>
      </w:r>
      <w:r w:rsidRPr="00CB00D4">
        <w:rPr>
          <w:rFonts w:ascii="Times New Roman" w:hAnsi="Times New Roman" w:cs="Times New Roman"/>
          <w:sz w:val="24"/>
          <w:szCs w:val="24"/>
        </w:rPr>
        <w:t xml:space="preserve"> формирование у ординаторов знаний топографической анатомии областей, органов и систем. 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0D4">
        <w:rPr>
          <w:rFonts w:ascii="Times New Roman" w:hAnsi="Times New Roman" w:cs="Times New Roman"/>
          <w:sz w:val="24"/>
          <w:szCs w:val="24"/>
        </w:rPr>
        <w:sym w:font="Symbol" w:char="F02D"/>
      </w:r>
      <w:r w:rsidRPr="00CB00D4">
        <w:rPr>
          <w:rFonts w:ascii="Times New Roman" w:hAnsi="Times New Roman" w:cs="Times New Roman"/>
          <w:sz w:val="24"/>
          <w:szCs w:val="24"/>
        </w:rPr>
        <w:t xml:space="preserve"> формирование у ординаторов умений применять полученные </w:t>
      </w:r>
      <w:proofErr w:type="spellStart"/>
      <w:proofErr w:type="gramStart"/>
      <w:r w:rsidRPr="00CB00D4">
        <w:rPr>
          <w:rFonts w:ascii="Times New Roman" w:hAnsi="Times New Roman" w:cs="Times New Roman"/>
          <w:sz w:val="24"/>
          <w:szCs w:val="24"/>
        </w:rPr>
        <w:t>топографо</w:t>
      </w:r>
      <w:proofErr w:type="spellEnd"/>
      <w:r w:rsidRPr="00CB00D4">
        <w:rPr>
          <w:rFonts w:ascii="Times New Roman" w:hAnsi="Times New Roman" w:cs="Times New Roman"/>
          <w:sz w:val="24"/>
          <w:szCs w:val="24"/>
        </w:rPr>
        <w:t>- анатомические</w:t>
      </w:r>
      <w:proofErr w:type="gramEnd"/>
      <w:r w:rsidRPr="00CB00D4">
        <w:rPr>
          <w:rFonts w:ascii="Times New Roman" w:hAnsi="Times New Roman" w:cs="Times New Roman"/>
          <w:sz w:val="24"/>
          <w:szCs w:val="24"/>
        </w:rPr>
        <w:t xml:space="preserve"> знания для постановки и обоснования диагноза, объяснения течения патологических процессов, решения оперативно- хирургических задач. 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0D4">
        <w:rPr>
          <w:rFonts w:ascii="Times New Roman" w:hAnsi="Times New Roman" w:cs="Times New Roman"/>
          <w:sz w:val="24"/>
          <w:szCs w:val="24"/>
        </w:rPr>
        <w:sym w:font="Symbol" w:char="F02D"/>
      </w:r>
      <w:r w:rsidRPr="00CB00D4">
        <w:rPr>
          <w:rFonts w:ascii="Times New Roman" w:hAnsi="Times New Roman" w:cs="Times New Roman"/>
          <w:sz w:val="24"/>
          <w:szCs w:val="24"/>
        </w:rPr>
        <w:t xml:space="preserve"> овладение</w:t>
      </w:r>
      <w:r w:rsidRPr="00CB00D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00D4">
        <w:rPr>
          <w:rFonts w:ascii="Times New Roman" w:hAnsi="Times New Roman" w:cs="Times New Roman"/>
          <w:sz w:val="24"/>
          <w:szCs w:val="24"/>
        </w:rPr>
        <w:t xml:space="preserve">ординаторами основами оперативной хирургии, с использованием технически выверенными типовыми хирургическими приемами и основными оперативными вмешательствами. </w:t>
      </w:r>
    </w:p>
    <w:p w:rsidR="004632FB" w:rsidRDefault="004632FB" w:rsidP="004632FB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0D4">
        <w:rPr>
          <w:rFonts w:ascii="Times New Roman" w:hAnsi="Times New Roman" w:cs="Times New Roman"/>
          <w:sz w:val="24"/>
          <w:szCs w:val="24"/>
        </w:rPr>
        <w:t>1. Топографическая анатомия клетчаточных пространств верхней и нижней конечностей, пути распространения гноя.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0D4">
        <w:rPr>
          <w:rFonts w:ascii="Times New Roman" w:hAnsi="Times New Roman" w:cs="Times New Roman"/>
          <w:sz w:val="24"/>
          <w:szCs w:val="24"/>
        </w:rPr>
        <w:t>2. Операции на мозговом и лицевом отделе головы, органах шеи.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0D4">
        <w:rPr>
          <w:rFonts w:ascii="Times New Roman" w:hAnsi="Times New Roman" w:cs="Times New Roman"/>
          <w:sz w:val="24"/>
          <w:szCs w:val="24"/>
        </w:rPr>
        <w:t>3. Клетчаточные пространства головы и шеи, пути распространения гноя.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0D4">
        <w:rPr>
          <w:rFonts w:ascii="Times New Roman" w:hAnsi="Times New Roman" w:cs="Times New Roman"/>
          <w:sz w:val="24"/>
          <w:szCs w:val="24"/>
        </w:rPr>
        <w:t>4. Операции на сердце и легких.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0D4">
        <w:rPr>
          <w:rFonts w:ascii="Times New Roman" w:hAnsi="Times New Roman" w:cs="Times New Roman"/>
          <w:sz w:val="24"/>
          <w:szCs w:val="24"/>
        </w:rPr>
        <w:t>5. Оперативное лечение грыж передней брюшной стенки.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0D4">
        <w:rPr>
          <w:rFonts w:ascii="Times New Roman" w:hAnsi="Times New Roman" w:cs="Times New Roman"/>
          <w:sz w:val="24"/>
          <w:szCs w:val="24"/>
        </w:rPr>
        <w:t>6. Операции на желудке, 12-перстной кишке, поджелудочной железе.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0D4">
        <w:rPr>
          <w:rFonts w:ascii="Times New Roman" w:hAnsi="Times New Roman" w:cs="Times New Roman"/>
          <w:sz w:val="24"/>
          <w:szCs w:val="24"/>
        </w:rPr>
        <w:t>7. Операции на печени, желчном пузыре и желчевыводящих протоках.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0D4">
        <w:rPr>
          <w:rFonts w:ascii="Times New Roman" w:hAnsi="Times New Roman" w:cs="Times New Roman"/>
          <w:sz w:val="24"/>
          <w:szCs w:val="24"/>
        </w:rPr>
        <w:t>8. Операции на органах малого таза.</w:t>
      </w:r>
    </w:p>
    <w:p w:rsidR="004632FB" w:rsidRPr="0024240F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Pr="00A04BA9" w:rsidRDefault="004632FB" w:rsidP="004632F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BA9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дисциплины (модуля)</w:t>
      </w:r>
    </w:p>
    <w:p w:rsidR="004632FB" w:rsidRPr="000220EB" w:rsidRDefault="004632FB" w:rsidP="004632F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20E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B00D4">
        <w:rPr>
          <w:rFonts w:ascii="Times New Roman" w:hAnsi="Times New Roman" w:cs="Times New Roman"/>
          <w:b/>
          <w:i/>
          <w:color w:val="000000"/>
          <w:sz w:val="24"/>
          <w:szCs w:val="24"/>
        </w:rPr>
        <w:t>Эндоскопические методы диагностики и лечения в хирургии</w:t>
      </w:r>
      <w:r w:rsidRPr="000220EB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4632FB" w:rsidRPr="001D024D" w:rsidRDefault="004632FB" w:rsidP="004632FB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1D024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1. Цель и задачи изучения дисциплины (модуля)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B00D4">
        <w:rPr>
          <w:rFonts w:ascii="Times New Roman" w:hAnsi="Times New Roman" w:cs="Times New Roman"/>
          <w:b/>
          <w:sz w:val="24"/>
          <w:szCs w:val="24"/>
        </w:rPr>
        <w:t>Целью</w:t>
      </w:r>
      <w:r w:rsidRPr="00CB00D4">
        <w:rPr>
          <w:rFonts w:ascii="Times New Roman" w:hAnsi="Times New Roman" w:cs="Times New Roman"/>
          <w:sz w:val="24"/>
          <w:szCs w:val="24"/>
        </w:rPr>
        <w:t xml:space="preserve"> изучения дисциплины (модуля)  является </w:t>
      </w:r>
      <w:r w:rsidRPr="00CB00D4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квалифицированного врача хирурга, обладающего системой универсальных, профессиональных компетенций, способного и готового для самостоятельной профессиональной деятельности в учреждениях практического здравоохранения.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B00D4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CB00D4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 являются: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0D4">
        <w:rPr>
          <w:rFonts w:ascii="Times New Roman" w:hAnsi="Times New Roman" w:cs="Times New Roman"/>
          <w:sz w:val="24"/>
          <w:szCs w:val="24"/>
        </w:rPr>
        <w:t xml:space="preserve">- ознакомление с теоретическими основами и современными методиками </w:t>
      </w:r>
      <w:proofErr w:type="spellStart"/>
      <w:r w:rsidRPr="00CB00D4">
        <w:rPr>
          <w:rFonts w:ascii="Times New Roman" w:hAnsi="Times New Roman" w:cs="Times New Roman"/>
          <w:sz w:val="24"/>
          <w:szCs w:val="24"/>
        </w:rPr>
        <w:t>малоинвазивной</w:t>
      </w:r>
      <w:proofErr w:type="spellEnd"/>
      <w:r w:rsidRPr="00CB00D4">
        <w:rPr>
          <w:rFonts w:ascii="Times New Roman" w:hAnsi="Times New Roman" w:cs="Times New Roman"/>
          <w:sz w:val="24"/>
          <w:szCs w:val="24"/>
        </w:rPr>
        <w:t xml:space="preserve"> хирургии. 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0D4">
        <w:rPr>
          <w:rFonts w:ascii="Times New Roman" w:hAnsi="Times New Roman" w:cs="Times New Roman"/>
          <w:sz w:val="24"/>
          <w:szCs w:val="24"/>
        </w:rPr>
        <w:t>-  освоение основных манипуляций, применяемых в эндоскопической хирургии.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0D4">
        <w:rPr>
          <w:rFonts w:ascii="Times New Roman" w:hAnsi="Times New Roman" w:cs="Times New Roman"/>
          <w:sz w:val="24"/>
          <w:szCs w:val="24"/>
        </w:rPr>
        <w:t xml:space="preserve"> - ознакомление с основными принципами выполнения эндоскопических операций.   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0D4">
        <w:rPr>
          <w:rFonts w:ascii="Times New Roman" w:hAnsi="Times New Roman" w:cs="Times New Roman"/>
          <w:sz w:val="24"/>
          <w:szCs w:val="24"/>
        </w:rPr>
        <w:t xml:space="preserve">-  ознакомление с особенностями предоперационной подготовки больных для проведения экстренных и плановых </w:t>
      </w:r>
      <w:proofErr w:type="spellStart"/>
      <w:r w:rsidRPr="00CB00D4">
        <w:rPr>
          <w:rFonts w:ascii="Times New Roman" w:hAnsi="Times New Roman" w:cs="Times New Roman"/>
          <w:sz w:val="24"/>
          <w:szCs w:val="24"/>
        </w:rPr>
        <w:t>лапароскопических</w:t>
      </w:r>
      <w:proofErr w:type="spellEnd"/>
      <w:r w:rsidRPr="00CB00D4">
        <w:rPr>
          <w:rFonts w:ascii="Times New Roman" w:hAnsi="Times New Roman" w:cs="Times New Roman"/>
          <w:sz w:val="24"/>
          <w:szCs w:val="24"/>
        </w:rPr>
        <w:t xml:space="preserve"> исследований и операций. 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0D4">
        <w:rPr>
          <w:rFonts w:ascii="Times New Roman" w:hAnsi="Times New Roman" w:cs="Times New Roman"/>
          <w:sz w:val="24"/>
          <w:szCs w:val="24"/>
        </w:rPr>
        <w:t xml:space="preserve">-  изучение причин возникновения </w:t>
      </w:r>
      <w:proofErr w:type="spellStart"/>
      <w:r w:rsidRPr="00CB00D4">
        <w:rPr>
          <w:rFonts w:ascii="Times New Roman" w:hAnsi="Times New Roman" w:cs="Times New Roman"/>
          <w:sz w:val="24"/>
          <w:szCs w:val="24"/>
        </w:rPr>
        <w:t>интраоперационных</w:t>
      </w:r>
      <w:proofErr w:type="spellEnd"/>
      <w:r w:rsidRPr="00CB00D4">
        <w:rPr>
          <w:rFonts w:ascii="Times New Roman" w:hAnsi="Times New Roman" w:cs="Times New Roman"/>
          <w:sz w:val="24"/>
          <w:szCs w:val="24"/>
        </w:rPr>
        <w:t xml:space="preserve"> и послеоперационных осложнений и способы их ликвидации.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00D4">
        <w:rPr>
          <w:rFonts w:ascii="Times New Roman" w:hAnsi="Times New Roman" w:cs="Times New Roman"/>
          <w:sz w:val="24"/>
          <w:szCs w:val="24"/>
        </w:rPr>
        <w:t xml:space="preserve">- ознакомление с ведением больных в послеоперационном периоде после выполнения </w:t>
      </w:r>
      <w:proofErr w:type="spellStart"/>
      <w:r w:rsidRPr="00CB00D4">
        <w:rPr>
          <w:rFonts w:ascii="Times New Roman" w:hAnsi="Times New Roman" w:cs="Times New Roman"/>
          <w:sz w:val="24"/>
          <w:szCs w:val="24"/>
        </w:rPr>
        <w:t>лапароскопических</w:t>
      </w:r>
      <w:proofErr w:type="spellEnd"/>
      <w:r w:rsidRPr="00CB00D4">
        <w:rPr>
          <w:rFonts w:ascii="Times New Roman" w:hAnsi="Times New Roman" w:cs="Times New Roman"/>
          <w:sz w:val="24"/>
          <w:szCs w:val="24"/>
        </w:rPr>
        <w:t xml:space="preserve"> операций.</w:t>
      </w:r>
    </w:p>
    <w:p w:rsidR="004632FB" w:rsidRDefault="004632FB" w:rsidP="004632FB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rStyle w:val="a7"/>
          <w:rFonts w:ascii="Times New Roman" w:hAnsi="Times New Roman" w:cs="Times New Roman"/>
          <w:b/>
          <w:sz w:val="24"/>
          <w:szCs w:val="24"/>
        </w:rPr>
        <w:tab/>
        <w:t>2</w:t>
      </w:r>
      <w:r w:rsidRPr="00D40EE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. Содержание дисциплины (модуля)</w:t>
      </w:r>
    </w:p>
    <w:p w:rsidR="004632FB" w:rsidRPr="0024240F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4240F">
        <w:rPr>
          <w:rFonts w:ascii="Times New Roman" w:hAnsi="Times New Roman" w:cs="Times New Roman"/>
          <w:sz w:val="24"/>
          <w:szCs w:val="24"/>
        </w:rPr>
        <w:t>Общие вопросы.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00D4">
        <w:rPr>
          <w:rFonts w:ascii="Times New Roman" w:hAnsi="Times New Roman" w:cs="Times New Roman"/>
          <w:sz w:val="24"/>
          <w:szCs w:val="24"/>
        </w:rPr>
        <w:t xml:space="preserve">Эндоскопическое исследование органов грудной клетки: </w:t>
      </w:r>
      <w:proofErr w:type="spellStart"/>
      <w:r w:rsidRPr="00CB00D4">
        <w:rPr>
          <w:rFonts w:ascii="Times New Roman" w:hAnsi="Times New Roman" w:cs="Times New Roman"/>
          <w:sz w:val="24"/>
          <w:szCs w:val="24"/>
        </w:rPr>
        <w:t>трахеобронхоскопия</w:t>
      </w:r>
      <w:proofErr w:type="spellEnd"/>
      <w:r w:rsidRPr="00CB00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00D4">
        <w:rPr>
          <w:rFonts w:ascii="Times New Roman" w:hAnsi="Times New Roman" w:cs="Times New Roman"/>
          <w:sz w:val="24"/>
          <w:szCs w:val="24"/>
        </w:rPr>
        <w:t>медиастиноскопия</w:t>
      </w:r>
      <w:proofErr w:type="spellEnd"/>
      <w:r w:rsidRPr="00CB00D4">
        <w:rPr>
          <w:rFonts w:ascii="Times New Roman" w:hAnsi="Times New Roman" w:cs="Times New Roman"/>
          <w:sz w:val="24"/>
          <w:szCs w:val="24"/>
        </w:rPr>
        <w:t>.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00D4">
        <w:rPr>
          <w:rFonts w:ascii="Times New Roman" w:hAnsi="Times New Roman" w:cs="Times New Roman"/>
          <w:sz w:val="24"/>
          <w:szCs w:val="24"/>
        </w:rPr>
        <w:t>Эндоскопическое исследование органов брюшной полости: лапароскопия.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B00D4">
        <w:rPr>
          <w:rFonts w:ascii="Times New Roman" w:hAnsi="Times New Roman" w:cs="Times New Roman"/>
          <w:sz w:val="24"/>
          <w:szCs w:val="24"/>
        </w:rPr>
        <w:t xml:space="preserve">Эндоскопическое исследование органов </w:t>
      </w:r>
      <w:proofErr w:type="spellStart"/>
      <w:r w:rsidRPr="00CB00D4">
        <w:rPr>
          <w:rFonts w:ascii="Times New Roman" w:hAnsi="Times New Roman" w:cs="Times New Roman"/>
          <w:sz w:val="24"/>
          <w:szCs w:val="24"/>
        </w:rPr>
        <w:t>гепатопанкреатодуоденальной</w:t>
      </w:r>
      <w:proofErr w:type="spellEnd"/>
      <w:r w:rsidRPr="00CB00D4">
        <w:rPr>
          <w:rFonts w:ascii="Times New Roman" w:hAnsi="Times New Roman" w:cs="Times New Roman"/>
          <w:sz w:val="24"/>
          <w:szCs w:val="24"/>
        </w:rPr>
        <w:t xml:space="preserve"> зоны.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CB00D4">
        <w:rPr>
          <w:rFonts w:ascii="Times New Roman" w:hAnsi="Times New Roman" w:cs="Times New Roman"/>
          <w:sz w:val="24"/>
          <w:szCs w:val="24"/>
        </w:rPr>
        <w:t>Эндоскопическое исследование органов малого таза.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00D4">
        <w:rPr>
          <w:rFonts w:ascii="Times New Roman" w:hAnsi="Times New Roman" w:cs="Times New Roman"/>
          <w:sz w:val="24"/>
          <w:szCs w:val="24"/>
        </w:rPr>
        <w:t>Эндоскопическое исследование суставов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2FB" w:rsidRPr="00CB00D4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B00D4">
        <w:rPr>
          <w:rFonts w:ascii="Times New Roman" w:hAnsi="Times New Roman" w:cs="Times New Roman"/>
          <w:sz w:val="24"/>
          <w:szCs w:val="24"/>
        </w:rPr>
        <w:t>Показания и противопоказания к использованию эндоскопических методов диагностики и лечения в хирургии.</w:t>
      </w:r>
    </w:p>
    <w:p w:rsidR="004632FB" w:rsidRDefault="004632FB" w:rsidP="004632FB">
      <w:pPr>
        <w:pStyle w:val="a3"/>
        <w:jc w:val="center"/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Pr="00AC6216" w:rsidRDefault="004632FB" w:rsidP="004632FB">
      <w:pPr>
        <w:pStyle w:val="1"/>
        <w:spacing w:befor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АННОТАЦИЯ РАБОЧЕЙ </w:t>
      </w:r>
      <w:r w:rsidRPr="00AC621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AC6216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ИТОГОВОЙ АТТЕСТАЦИИ</w:t>
      </w:r>
    </w:p>
    <w:p w:rsidR="004632FB" w:rsidRPr="00773468" w:rsidRDefault="004632FB" w:rsidP="004632FB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3468">
        <w:rPr>
          <w:rFonts w:ascii="Times New Roman" w:eastAsia="Times New Roman" w:hAnsi="Times New Roman" w:cs="Times New Roman"/>
          <w:b/>
          <w:sz w:val="24"/>
          <w:szCs w:val="24"/>
        </w:rPr>
        <w:t>Аннотация рабочей программы ГИА</w:t>
      </w:r>
    </w:p>
    <w:p w:rsidR="004632FB" w:rsidRPr="001D024D" w:rsidRDefault="004632FB" w:rsidP="004632FB">
      <w:pPr>
        <w:pStyle w:val="a3"/>
        <w:jc w:val="both"/>
        <w:rPr>
          <w:rStyle w:val="a7"/>
          <w:rFonts w:ascii="Times New Roman" w:eastAsia="Times New Roman" w:hAnsi="Times New Roman" w:cs="Times New Roman"/>
          <w:b/>
          <w:sz w:val="24"/>
          <w:szCs w:val="24"/>
        </w:rPr>
      </w:pPr>
      <w:r w:rsidRPr="001D024D">
        <w:rPr>
          <w:rStyle w:val="a7"/>
          <w:rFonts w:ascii="Times New Roman" w:hAnsi="Times New Roman" w:cs="Times New Roman"/>
          <w:b/>
          <w:sz w:val="24"/>
          <w:szCs w:val="24"/>
        </w:rPr>
        <w:tab/>
      </w:r>
      <w:r w:rsidRPr="001D024D"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 xml:space="preserve">1. Цель и задачи </w:t>
      </w:r>
      <w:r>
        <w:rPr>
          <w:rStyle w:val="a7"/>
          <w:rFonts w:ascii="Times New Roman" w:eastAsia="Times New Roman" w:hAnsi="Times New Roman" w:cs="Times New Roman"/>
          <w:b/>
          <w:sz w:val="24"/>
          <w:szCs w:val="24"/>
        </w:rPr>
        <w:t>ГИА</w:t>
      </w:r>
    </w:p>
    <w:p w:rsidR="004632FB" w:rsidRPr="00B10822" w:rsidRDefault="004632FB" w:rsidP="004632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10822">
        <w:rPr>
          <w:rFonts w:ascii="Times New Roman" w:eastAsia="Times New Roman" w:hAnsi="Times New Roman" w:cs="Times New Roman"/>
          <w:b/>
          <w:sz w:val="24"/>
          <w:szCs w:val="24"/>
        </w:rPr>
        <w:t>Целью</w:t>
      </w:r>
      <w:r w:rsidRPr="00B1082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10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определить у обучающихся степень </w:t>
      </w:r>
      <w:proofErr w:type="spellStart"/>
      <w:r w:rsidRPr="00B1082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по завершению освоения образовательной программы высшего образования - программы подготовки кадров высшей квалификации в ординатуре по специальности 31.08.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10822">
        <w:rPr>
          <w:rFonts w:ascii="Times New Roman" w:hAnsi="Times New Roman" w:cs="Times New Roman"/>
          <w:sz w:val="24"/>
          <w:szCs w:val="24"/>
        </w:rPr>
        <w:t xml:space="preserve">7 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Хирургия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632FB" w:rsidRPr="00B10822" w:rsidRDefault="004632FB" w:rsidP="004632F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ab/>
      </w:r>
      <w:r w:rsidRPr="00B1082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Задачи проведения</w:t>
      </w:r>
      <w:r w:rsidRPr="00B108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632FB" w:rsidRPr="00B10822" w:rsidRDefault="004632FB" w:rsidP="004632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22">
        <w:rPr>
          <w:rFonts w:ascii="Times New Roman" w:eastAsia="Times New Roman" w:hAnsi="Times New Roman" w:cs="Times New Roman"/>
          <w:sz w:val="24"/>
          <w:szCs w:val="24"/>
        </w:rPr>
        <w:t>–  установление соответствия результатов освоения обучающимся программы ординатуры требованиям Ф</w:t>
      </w:r>
      <w:r>
        <w:rPr>
          <w:rFonts w:ascii="Times New Roman" w:hAnsi="Times New Roman" w:cs="Times New Roman"/>
          <w:sz w:val="24"/>
          <w:szCs w:val="24"/>
        </w:rPr>
        <w:t xml:space="preserve">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>31.08.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10822">
        <w:rPr>
          <w:rFonts w:ascii="Times New Roman" w:hAnsi="Times New Roman" w:cs="Times New Roman"/>
          <w:sz w:val="24"/>
          <w:szCs w:val="24"/>
        </w:rPr>
        <w:t xml:space="preserve">7 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Хирургия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632FB" w:rsidRPr="00B10822" w:rsidRDefault="004632FB" w:rsidP="004632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–  установление уровня подготовки выпускника к выполнению профессиональных задач (оценка степени </w:t>
      </w:r>
      <w:proofErr w:type="spellStart"/>
      <w:r w:rsidRPr="00B1082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 всех компетенций, предусмотренных ФГОС ВО по специальности 31.08.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10822">
        <w:rPr>
          <w:rFonts w:ascii="Times New Roman" w:hAnsi="Times New Roman" w:cs="Times New Roman"/>
          <w:sz w:val="24"/>
          <w:szCs w:val="24"/>
        </w:rPr>
        <w:t xml:space="preserve">7 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Хирургия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», характеризующих готовность выпускников к выполнению профессиональных задач соответствующих квалификации: </w:t>
      </w:r>
      <w:proofErr w:type="gramEnd"/>
    </w:p>
    <w:p w:rsidR="004632FB" w:rsidRPr="00B10822" w:rsidRDefault="004632FB" w:rsidP="004632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0822">
        <w:rPr>
          <w:rFonts w:ascii="Times New Roman" w:eastAsia="Times New Roman" w:hAnsi="Times New Roman" w:cs="Times New Roman"/>
          <w:sz w:val="24"/>
          <w:szCs w:val="24"/>
        </w:rPr>
        <w:t xml:space="preserve">–  принятие решения о выдаче обучающемуся, успешно прошедшему государственную итоговую аттестацию по программе ординатуры, диплома об окончании ординатуры и присвоении квалификации. </w:t>
      </w:r>
    </w:p>
    <w:p w:rsidR="004632FB" w:rsidRPr="008C0A4D" w:rsidRDefault="004632FB" w:rsidP="004632F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C0A4D">
        <w:rPr>
          <w:rFonts w:ascii="Times New Roman" w:eastAsia="Times New Roman" w:hAnsi="Times New Roman" w:cs="Times New Roman"/>
          <w:b/>
          <w:sz w:val="24"/>
          <w:szCs w:val="24"/>
        </w:rPr>
        <w:t xml:space="preserve">2. Форма и структура государственной итоговой аттестации </w:t>
      </w:r>
    </w:p>
    <w:p w:rsidR="004632FB" w:rsidRPr="008C0A4D" w:rsidRDefault="004632FB" w:rsidP="004632F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0A4D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итоговая аттестация обучающихся по программе ординатуры 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>31.08.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10822">
        <w:rPr>
          <w:rFonts w:ascii="Times New Roman" w:hAnsi="Times New Roman" w:cs="Times New Roman"/>
          <w:sz w:val="24"/>
          <w:szCs w:val="24"/>
        </w:rPr>
        <w:t xml:space="preserve">7 </w:t>
      </w:r>
      <w:r w:rsidRPr="00B1082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Хирургия</w:t>
      </w:r>
      <w:r w:rsidRPr="008C0A4D">
        <w:rPr>
          <w:rFonts w:ascii="Times New Roman" w:eastAsia="Times New Roman" w:hAnsi="Times New Roman" w:cs="Times New Roman"/>
          <w:sz w:val="24"/>
          <w:szCs w:val="24"/>
        </w:rPr>
        <w:t xml:space="preserve">» проводится в форме государственного экзамена, состоящего из трех этапов: междисциплинарное тестирование, оценка овладения практическими навыками, собеседование по билетам. По результатам трехэтапного экзамена оценивается </w:t>
      </w:r>
      <w:proofErr w:type="spellStart"/>
      <w:r w:rsidRPr="008C0A4D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8C0A4D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универсальных и профессиональных компетенций по данному виду деятельности. Общая оценка за экзамен по специальности выставляется по совокупности всех 3-х этапов с занесением в протокол итоговой государственной аттестации. </w:t>
      </w:r>
    </w:p>
    <w:p w:rsidR="004632FB" w:rsidRPr="00C94B89" w:rsidRDefault="004632FB" w:rsidP="0046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32FB" w:rsidRPr="00C94B89" w:rsidRDefault="004632FB" w:rsidP="00C94B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632FB" w:rsidRPr="00C94B89" w:rsidSect="0051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20B4D"/>
    <w:multiLevelType w:val="hybridMultilevel"/>
    <w:tmpl w:val="87CE5FB6"/>
    <w:lvl w:ilvl="0" w:tplc="EFB6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E3E4C0A"/>
    <w:multiLevelType w:val="hybridMultilevel"/>
    <w:tmpl w:val="6014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4B89"/>
    <w:rsid w:val="000220EB"/>
    <w:rsid w:val="00084F7C"/>
    <w:rsid w:val="000D24DC"/>
    <w:rsid w:val="0012085E"/>
    <w:rsid w:val="00160059"/>
    <w:rsid w:val="00164191"/>
    <w:rsid w:val="00191239"/>
    <w:rsid w:val="001B6E3D"/>
    <w:rsid w:val="001D024D"/>
    <w:rsid w:val="0024240F"/>
    <w:rsid w:val="00260D58"/>
    <w:rsid w:val="00273C8F"/>
    <w:rsid w:val="002C2DF1"/>
    <w:rsid w:val="003941B1"/>
    <w:rsid w:val="00445171"/>
    <w:rsid w:val="004464BB"/>
    <w:rsid w:val="004632FB"/>
    <w:rsid w:val="00492244"/>
    <w:rsid w:val="004D10EC"/>
    <w:rsid w:val="00514C19"/>
    <w:rsid w:val="005368BA"/>
    <w:rsid w:val="00552BAC"/>
    <w:rsid w:val="005B4CB9"/>
    <w:rsid w:val="005C2F16"/>
    <w:rsid w:val="00624053"/>
    <w:rsid w:val="00683102"/>
    <w:rsid w:val="006D6445"/>
    <w:rsid w:val="006E07A4"/>
    <w:rsid w:val="007177BD"/>
    <w:rsid w:val="00724491"/>
    <w:rsid w:val="00773468"/>
    <w:rsid w:val="007D066B"/>
    <w:rsid w:val="007E0618"/>
    <w:rsid w:val="007E17A4"/>
    <w:rsid w:val="00817CD8"/>
    <w:rsid w:val="008637F7"/>
    <w:rsid w:val="008C67DA"/>
    <w:rsid w:val="009228F0"/>
    <w:rsid w:val="00937A92"/>
    <w:rsid w:val="00941C87"/>
    <w:rsid w:val="0095082D"/>
    <w:rsid w:val="009E313E"/>
    <w:rsid w:val="00A04BA9"/>
    <w:rsid w:val="00A37831"/>
    <w:rsid w:val="00BC4196"/>
    <w:rsid w:val="00C30A81"/>
    <w:rsid w:val="00C94B89"/>
    <w:rsid w:val="00CB00D4"/>
    <w:rsid w:val="00D24A2B"/>
    <w:rsid w:val="00D342D7"/>
    <w:rsid w:val="00D40EED"/>
    <w:rsid w:val="00D97557"/>
    <w:rsid w:val="00E35D82"/>
    <w:rsid w:val="00F17844"/>
    <w:rsid w:val="00FB66CC"/>
    <w:rsid w:val="00FE6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19"/>
  </w:style>
  <w:style w:type="paragraph" w:styleId="1">
    <w:name w:val="heading 1"/>
    <w:basedOn w:val="a"/>
    <w:next w:val="a"/>
    <w:link w:val="10"/>
    <w:uiPriority w:val="99"/>
    <w:qFormat/>
    <w:rsid w:val="00A04BA9"/>
    <w:pPr>
      <w:keepNext/>
      <w:widowControl w:val="0"/>
      <w:spacing w:before="360" w:after="12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1D024D"/>
    <w:pPr>
      <w:keepNext/>
      <w:spacing w:before="360" w:after="120" w:line="240" w:lineRule="auto"/>
      <w:ind w:left="718" w:hanging="576"/>
      <w:outlineLvl w:val="1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1D024D"/>
    <w:pPr>
      <w:keepNext/>
      <w:suppressLineNumber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1D024D"/>
    <w:pPr>
      <w:keepNext/>
      <w:suppressLineNumber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1D024D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1D024D"/>
    <w:pPr>
      <w:keepNext/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1D024D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1D024D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1D024D"/>
    <w:pPr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4B89"/>
    <w:pPr>
      <w:spacing w:after="0" w:line="240" w:lineRule="auto"/>
    </w:p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semiHidden/>
    <w:rsid w:val="00C94B8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semiHidden/>
    <w:rsid w:val="00C94B8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rsid w:val="00E35D82"/>
    <w:pPr>
      <w:widowControl w:val="0"/>
      <w:spacing w:after="0" w:line="240" w:lineRule="auto"/>
      <w:ind w:right="17" w:firstLine="709"/>
      <w:jc w:val="both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E35D82"/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A04BA9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styleId="a7">
    <w:name w:val="Emphasis"/>
    <w:qFormat/>
    <w:rsid w:val="00492244"/>
    <w:rPr>
      <w:iCs/>
    </w:rPr>
  </w:style>
  <w:style w:type="paragraph" w:styleId="a8">
    <w:name w:val="Body Text Indent"/>
    <w:basedOn w:val="a"/>
    <w:link w:val="a9"/>
    <w:uiPriority w:val="99"/>
    <w:semiHidden/>
    <w:unhideWhenUsed/>
    <w:rsid w:val="004922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92244"/>
  </w:style>
  <w:style w:type="paragraph" w:customStyle="1" w:styleId="ZOIMAL">
    <w:name w:val="ZOI_MAL"/>
    <w:basedOn w:val="1"/>
    <w:qFormat/>
    <w:rsid w:val="00492244"/>
    <w:pPr>
      <w:keepNext w:val="0"/>
      <w:widowControl/>
      <w:spacing w:before="120"/>
      <w:ind w:left="5819" w:hanging="432"/>
    </w:pPr>
    <w:rPr>
      <w:kern w:val="36"/>
      <w:szCs w:val="24"/>
    </w:rPr>
  </w:style>
  <w:style w:type="character" w:customStyle="1" w:styleId="21">
    <w:name w:val="Основной текст (2)_"/>
    <w:basedOn w:val="a0"/>
    <w:link w:val="210"/>
    <w:locked/>
    <w:rsid w:val="00492244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4"/>
    <w:basedOn w:val="21"/>
    <w:rsid w:val="00492244"/>
  </w:style>
  <w:style w:type="paragraph" w:customStyle="1" w:styleId="210">
    <w:name w:val="Основной текст (2)1"/>
    <w:basedOn w:val="a"/>
    <w:link w:val="21"/>
    <w:rsid w:val="00492244"/>
    <w:pPr>
      <w:shd w:val="clear" w:color="auto" w:fill="FFFFFF"/>
      <w:spacing w:after="0" w:line="494" w:lineRule="exact"/>
    </w:pPr>
    <w:rPr>
      <w:b/>
      <w:bCs/>
      <w:sz w:val="28"/>
      <w:szCs w:val="28"/>
    </w:rPr>
  </w:style>
  <w:style w:type="paragraph" w:customStyle="1" w:styleId="NormalTulGUFLJ">
    <w:name w:val="Normal TulGU FLJ"/>
    <w:basedOn w:val="a"/>
    <w:rsid w:val="00D40EED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4D10E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Normal (Web)"/>
    <w:basedOn w:val="a"/>
    <w:uiPriority w:val="99"/>
    <w:unhideWhenUsed/>
    <w:rsid w:val="004D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1D024D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1D024D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1D024D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1D024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1D024D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70">
    <w:name w:val="Заголовок 7 Знак"/>
    <w:basedOn w:val="a0"/>
    <w:link w:val="7"/>
    <w:rsid w:val="001D024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1D024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1D024D"/>
    <w:rPr>
      <w:rFonts w:ascii="Arial" w:eastAsia="Times New Roman" w:hAnsi="Arial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CB00D4"/>
  </w:style>
  <w:style w:type="paragraph" w:customStyle="1" w:styleId="Default">
    <w:name w:val="Default"/>
    <w:rsid w:val="00950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5192</Words>
  <Characters>29600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XB1-1</dc:creator>
  <cp:keywords/>
  <dc:description/>
  <cp:lastModifiedBy>XB1-1</cp:lastModifiedBy>
  <cp:revision>43</cp:revision>
  <dcterms:created xsi:type="dcterms:W3CDTF">2020-11-11T09:04:00Z</dcterms:created>
  <dcterms:modified xsi:type="dcterms:W3CDTF">2021-01-28T08:37:00Z</dcterms:modified>
</cp:coreProperties>
</file>